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BF1657" w:rsidRPr="00BF1657" w:rsidTr="00BF1657">
        <w:tc>
          <w:tcPr>
            <w:tcW w:w="1818" w:type="dxa"/>
            <w:hideMark/>
          </w:tcPr>
          <w:p w:rsidR="00BF1657" w:rsidRPr="00BF1657" w:rsidRDefault="00BF1657" w:rsidP="00BF1657">
            <w:pPr>
              <w:widowControl w:val="0"/>
              <w:spacing w:line="276" w:lineRule="auto"/>
              <w:rPr>
                <w:lang w:eastAsia="en-US"/>
              </w:rPr>
            </w:pPr>
            <w:r w:rsidRPr="00BF1657">
              <w:rPr>
                <w:lang w:eastAsia="en-US"/>
              </w:rPr>
              <w:t xml:space="preserve">Часть </w:t>
            </w:r>
            <w:r w:rsidRPr="00BF1657">
              <w:rPr>
                <w:lang w:val="en-US" w:eastAsia="en-US"/>
              </w:rPr>
              <w:t>III</w:t>
            </w:r>
            <w:r w:rsidRPr="00BF1657">
              <w:rPr>
                <w:lang w:eastAsia="en-US"/>
              </w:rPr>
              <w:t>.</w:t>
            </w:r>
          </w:p>
        </w:tc>
        <w:tc>
          <w:tcPr>
            <w:tcW w:w="7650" w:type="dxa"/>
            <w:hideMark/>
          </w:tcPr>
          <w:p w:rsidR="00BF1657" w:rsidRPr="00BF1657" w:rsidRDefault="00BF1657" w:rsidP="00BF1657">
            <w:pPr>
              <w:widowControl w:val="0"/>
              <w:spacing w:line="276" w:lineRule="auto"/>
              <w:jc w:val="center"/>
              <w:rPr>
                <w:lang w:eastAsia="en-US"/>
              </w:rPr>
            </w:pPr>
            <w:r w:rsidRPr="00BF1657">
              <w:rPr>
                <w:lang w:eastAsia="en-US"/>
              </w:rPr>
              <w:t>Техническая часть документации о запросе предложений</w:t>
            </w:r>
          </w:p>
        </w:tc>
      </w:tr>
    </w:tbl>
    <w:p w:rsidR="009A284D" w:rsidRDefault="009A284D" w:rsidP="009A284D">
      <w:pPr>
        <w:suppressAutoHyphens/>
        <w:jc w:val="center"/>
        <w:rPr>
          <w:b/>
          <w:bCs/>
          <w:i/>
          <w:iCs/>
        </w:rPr>
      </w:pPr>
    </w:p>
    <w:p w:rsidR="009A284D" w:rsidRDefault="009A284D" w:rsidP="009A284D">
      <w:pPr>
        <w:jc w:val="center"/>
        <w:rPr>
          <w:b/>
        </w:rPr>
      </w:pPr>
    </w:p>
    <w:p w:rsidR="00407AD0" w:rsidRDefault="00407AD0" w:rsidP="009A284D">
      <w:pPr>
        <w:jc w:val="center"/>
        <w:rPr>
          <w:b/>
        </w:rPr>
      </w:pPr>
    </w:p>
    <w:p w:rsidR="00407AD0" w:rsidRDefault="00407AD0" w:rsidP="009A284D">
      <w:pPr>
        <w:jc w:val="center"/>
        <w:rPr>
          <w:b/>
        </w:rPr>
      </w:pPr>
    </w:p>
    <w:p w:rsidR="00407AD0" w:rsidRDefault="00407AD0" w:rsidP="009A284D">
      <w:pPr>
        <w:jc w:val="center"/>
        <w:rPr>
          <w:b/>
        </w:rPr>
      </w:pPr>
    </w:p>
    <w:p w:rsidR="00407AD0" w:rsidRDefault="00407AD0"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9A284D" w:rsidRDefault="009A284D" w:rsidP="009A284D">
      <w:pPr>
        <w:jc w:val="center"/>
        <w:rPr>
          <w:b/>
        </w:rPr>
      </w:pPr>
      <w:r>
        <w:rPr>
          <w:b/>
        </w:rPr>
        <w:t>Техническое задание</w:t>
      </w:r>
    </w:p>
    <w:p w:rsidR="00407AD0" w:rsidRDefault="00407AD0" w:rsidP="009A284D">
      <w:pPr>
        <w:jc w:val="center"/>
        <w:rPr>
          <w:b/>
        </w:rPr>
      </w:pPr>
      <w:r>
        <w:rPr>
          <w:b/>
        </w:rPr>
        <w:t xml:space="preserve">на проведение закупки на право заключения договора на поставку товаров </w:t>
      </w:r>
    </w:p>
    <w:p w:rsidR="00407AD0" w:rsidRDefault="00407AD0" w:rsidP="009A284D">
      <w:pPr>
        <w:jc w:val="center"/>
        <w:rPr>
          <w:b/>
        </w:rPr>
      </w:pPr>
    </w:p>
    <w:p w:rsidR="00407AD0" w:rsidRDefault="00407AD0" w:rsidP="00407AD0">
      <w:pPr>
        <w:rPr>
          <w:b/>
        </w:rPr>
      </w:pPr>
    </w:p>
    <w:p w:rsidR="009A284D" w:rsidRDefault="009A284D" w:rsidP="009A284D">
      <w:pPr>
        <w:jc w:val="center"/>
        <w:rPr>
          <w:b/>
        </w:rPr>
      </w:pPr>
      <w:r>
        <w:rPr>
          <w:b/>
        </w:rPr>
        <w:t>Лот №1 Постав</w:t>
      </w:r>
      <w:r w:rsidR="005564D0">
        <w:rPr>
          <w:b/>
        </w:rPr>
        <w:t>ка асфальтобетона</w:t>
      </w:r>
    </w:p>
    <w:p w:rsidR="009A284D" w:rsidRDefault="009A284D" w:rsidP="009A284D">
      <w:pPr>
        <w:jc w:val="center"/>
        <w:rPr>
          <w:b/>
        </w:rPr>
      </w:pPr>
    </w:p>
    <w:p w:rsidR="00407AD0" w:rsidRDefault="00407AD0" w:rsidP="009A284D">
      <w:pPr>
        <w:jc w:val="center"/>
        <w:rPr>
          <w:b/>
        </w:rPr>
      </w:pPr>
    </w:p>
    <w:p w:rsidR="00407AD0" w:rsidRDefault="00407AD0"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BF1657" w:rsidRDefault="00BF1657" w:rsidP="009A284D">
      <w:pPr>
        <w:jc w:val="center"/>
        <w:rPr>
          <w:b/>
        </w:rPr>
      </w:pPr>
    </w:p>
    <w:p w:rsidR="009A284D" w:rsidRDefault="009A284D" w:rsidP="009A284D">
      <w:pPr>
        <w:spacing w:line="360" w:lineRule="auto"/>
        <w:jc w:val="center"/>
        <w:rPr>
          <w:color w:val="000000"/>
        </w:rPr>
      </w:pPr>
      <w:r>
        <w:rPr>
          <w:color w:val="000000"/>
        </w:rPr>
        <w:lastRenderedPageBreak/>
        <w:t>СОДЕРЖАНИЕ</w:t>
      </w:r>
    </w:p>
    <w:p w:rsidR="009A284D" w:rsidRDefault="009A284D" w:rsidP="009A284D">
      <w:pPr>
        <w:spacing w:line="360" w:lineRule="auto"/>
        <w:jc w:val="both"/>
        <w:rPr>
          <w:color w:val="000000"/>
        </w:rPr>
      </w:pPr>
      <w:r>
        <w:rPr>
          <w:color w:val="000000"/>
        </w:rPr>
        <w:t>РАЗДЕЛ 1. НАИМЕНОВАНИЕ ТОВАРОВ</w:t>
      </w:r>
    </w:p>
    <w:p w:rsidR="009A284D" w:rsidRDefault="009A284D" w:rsidP="009A284D">
      <w:pPr>
        <w:spacing w:line="360" w:lineRule="auto"/>
        <w:jc w:val="both"/>
        <w:rPr>
          <w:color w:val="000000"/>
        </w:rPr>
      </w:pPr>
      <w:r>
        <w:rPr>
          <w:color w:val="000000"/>
        </w:rPr>
        <w:t>РАЗДЕЛ 2. ОПИСАНИЕ ТОВАРОВ</w:t>
      </w:r>
    </w:p>
    <w:p w:rsidR="009A284D" w:rsidRDefault="009A284D" w:rsidP="009A284D">
      <w:pPr>
        <w:spacing w:line="360" w:lineRule="auto"/>
        <w:ind w:left="851"/>
        <w:jc w:val="both"/>
        <w:rPr>
          <w:color w:val="000000"/>
        </w:rPr>
      </w:pPr>
      <w:r>
        <w:rPr>
          <w:color w:val="000000"/>
        </w:rPr>
        <w:t xml:space="preserve">Подраздел 2.1 </w:t>
      </w:r>
      <w:r>
        <w:rPr>
          <w:color w:val="000000"/>
          <w:lang w:eastAsia="en-US"/>
        </w:rPr>
        <w:t>Непосредственное описание товаров</w:t>
      </w:r>
      <w:r>
        <w:rPr>
          <w:color w:val="000000"/>
        </w:rPr>
        <w:t xml:space="preserve"> </w:t>
      </w:r>
    </w:p>
    <w:p w:rsidR="009A284D" w:rsidRDefault="009A284D" w:rsidP="009A284D">
      <w:pPr>
        <w:spacing w:line="360" w:lineRule="auto"/>
        <w:ind w:left="851"/>
        <w:jc w:val="both"/>
        <w:rPr>
          <w:color w:val="000000"/>
        </w:rPr>
      </w:pPr>
      <w:r>
        <w:rPr>
          <w:lang w:eastAsia="en-US"/>
        </w:rPr>
        <w:t xml:space="preserve">Подраздел 2.2 </w:t>
      </w:r>
      <w:r>
        <w:t>Требования к поставляемым товарам</w:t>
      </w:r>
    </w:p>
    <w:p w:rsidR="009A284D" w:rsidRDefault="009A284D" w:rsidP="009A284D">
      <w:pPr>
        <w:spacing w:line="276" w:lineRule="auto"/>
        <w:ind w:left="851"/>
        <w:jc w:val="both"/>
        <w:rPr>
          <w:lang w:eastAsia="en-US"/>
        </w:rPr>
      </w:pPr>
      <w:r>
        <w:rPr>
          <w:lang w:eastAsia="en-US"/>
        </w:rPr>
        <w:t>Подраздел 2.3 Требования по выполнению сопутствующих работ, оказанию сопутствующих услуг</w:t>
      </w:r>
    </w:p>
    <w:p w:rsidR="009A284D" w:rsidRDefault="009A284D" w:rsidP="009A284D">
      <w:pPr>
        <w:spacing w:line="360" w:lineRule="auto"/>
        <w:ind w:left="2552" w:hanging="1701"/>
        <w:jc w:val="both"/>
      </w:pPr>
      <w:r>
        <w:rPr>
          <w:lang w:eastAsia="en-US"/>
        </w:rPr>
        <w:t>Подраздел 2.4 Сроки (периоды) поставки товаров</w:t>
      </w:r>
      <w:r>
        <w:t xml:space="preserve"> </w:t>
      </w:r>
    </w:p>
    <w:p w:rsidR="009A284D" w:rsidRDefault="009A284D" w:rsidP="009A284D">
      <w:pPr>
        <w:spacing w:line="360" w:lineRule="auto"/>
        <w:ind w:left="2552" w:hanging="1701"/>
        <w:jc w:val="both"/>
        <w:rPr>
          <w:color w:val="000000"/>
        </w:rPr>
      </w:pPr>
      <w:r>
        <w:rPr>
          <w:lang w:eastAsia="en-US"/>
        </w:rPr>
        <w:t>Подраздел 2.5 Место поставки товаров</w:t>
      </w:r>
      <w:r>
        <w:t xml:space="preserve"> </w:t>
      </w:r>
      <w:r>
        <w:rPr>
          <w:color w:val="000000"/>
        </w:rPr>
        <w:t xml:space="preserve"> </w:t>
      </w:r>
    </w:p>
    <w:p w:rsidR="009A284D" w:rsidRDefault="009A284D" w:rsidP="009A284D">
      <w:pPr>
        <w:spacing w:line="360" w:lineRule="auto"/>
        <w:ind w:left="2552" w:hanging="1701"/>
        <w:jc w:val="both"/>
      </w:pPr>
      <w:r>
        <w:rPr>
          <w:lang w:eastAsia="en-US"/>
        </w:rPr>
        <w:t>Подраздел 2.6 Условия поставки товаров</w:t>
      </w:r>
    </w:p>
    <w:p w:rsidR="009A284D" w:rsidRDefault="009A284D" w:rsidP="009A284D">
      <w:pPr>
        <w:spacing w:line="360" w:lineRule="auto"/>
        <w:jc w:val="both"/>
        <w:rPr>
          <w:color w:val="000000"/>
        </w:rPr>
      </w:pPr>
      <w:r>
        <w:rPr>
          <w:color w:val="000000"/>
        </w:rPr>
        <w:t>РАЗДЕЛ 3. ТРЕБОВАНИЯ К ТОВАРАМ</w:t>
      </w:r>
    </w:p>
    <w:p w:rsidR="009A284D" w:rsidRDefault="009A284D" w:rsidP="009A284D">
      <w:pPr>
        <w:spacing w:line="360" w:lineRule="auto"/>
        <w:ind w:left="851"/>
        <w:jc w:val="both"/>
        <w:rPr>
          <w:color w:val="000000"/>
        </w:rPr>
      </w:pPr>
      <w:r>
        <w:rPr>
          <w:color w:val="000000"/>
          <w:lang w:eastAsia="en-US"/>
        </w:rPr>
        <w:t>Подраздел 3.1 Требования к качеству поставляемых товаров</w:t>
      </w:r>
    </w:p>
    <w:p w:rsidR="009A284D" w:rsidRDefault="009A284D" w:rsidP="009A284D">
      <w:pPr>
        <w:spacing w:line="360" w:lineRule="auto"/>
        <w:ind w:left="851"/>
        <w:jc w:val="both"/>
        <w:rPr>
          <w:color w:val="000000"/>
        </w:rPr>
      </w:pPr>
      <w:r>
        <w:rPr>
          <w:color w:val="000000"/>
          <w:lang w:eastAsia="en-US"/>
        </w:rPr>
        <w:t>Подраздел 3.2 Требования к безопасности товара</w:t>
      </w:r>
      <w:r>
        <w:rPr>
          <w:color w:val="000000"/>
        </w:rPr>
        <w:t xml:space="preserve"> </w:t>
      </w:r>
    </w:p>
    <w:p w:rsidR="009A284D" w:rsidRDefault="009A284D" w:rsidP="009A284D">
      <w:pPr>
        <w:spacing w:line="360" w:lineRule="auto"/>
        <w:ind w:left="851"/>
        <w:jc w:val="both"/>
        <w:rPr>
          <w:color w:val="000000"/>
        </w:rPr>
      </w:pPr>
      <w:r>
        <w:rPr>
          <w:color w:val="000000"/>
          <w:lang w:eastAsia="en-US"/>
        </w:rPr>
        <w:t xml:space="preserve">Подраздел 3.3 </w:t>
      </w:r>
      <w:r>
        <w:rPr>
          <w:lang w:eastAsia="en-US"/>
        </w:rPr>
        <w:t xml:space="preserve">Требования по объему и </w:t>
      </w:r>
      <w:r>
        <w:rPr>
          <w:color w:val="000000"/>
          <w:lang w:eastAsia="en-US"/>
        </w:rPr>
        <w:t xml:space="preserve">сроку </w:t>
      </w:r>
      <w:r>
        <w:rPr>
          <w:lang w:eastAsia="en-US"/>
        </w:rPr>
        <w:t>гарантий качества товаров</w:t>
      </w:r>
      <w:r>
        <w:rPr>
          <w:color w:val="000000"/>
        </w:rPr>
        <w:t xml:space="preserve"> </w:t>
      </w:r>
    </w:p>
    <w:p w:rsidR="009A284D" w:rsidRDefault="009A284D" w:rsidP="009A284D">
      <w:pPr>
        <w:spacing w:line="360" w:lineRule="auto"/>
        <w:ind w:left="851"/>
        <w:jc w:val="both"/>
        <w:rPr>
          <w:color w:val="000000"/>
        </w:rPr>
      </w:pPr>
      <w:r>
        <w:rPr>
          <w:color w:val="000000"/>
          <w:lang w:eastAsia="en-US"/>
        </w:rPr>
        <w:t xml:space="preserve">Подраздел 3.4 Требования к конфиденциальности </w:t>
      </w:r>
    </w:p>
    <w:p w:rsidR="009A284D" w:rsidRDefault="009A284D" w:rsidP="009A284D">
      <w:pPr>
        <w:spacing w:line="360" w:lineRule="auto"/>
        <w:jc w:val="both"/>
        <w:rPr>
          <w:color w:val="000000"/>
        </w:rPr>
      </w:pPr>
      <w:r>
        <w:rPr>
          <w:color w:val="000000"/>
        </w:rPr>
        <w:t>РАЗДЕЛ 4. РЕЗУЛЬТАТ ПОСТАВКИ ТОВАРОВ</w:t>
      </w:r>
    </w:p>
    <w:p w:rsidR="009A284D" w:rsidRDefault="009A284D" w:rsidP="009A284D">
      <w:pPr>
        <w:spacing w:line="360" w:lineRule="auto"/>
        <w:ind w:left="851"/>
        <w:jc w:val="both"/>
        <w:rPr>
          <w:color w:val="000000"/>
        </w:rPr>
      </w:pPr>
      <w:r>
        <w:rPr>
          <w:color w:val="000000"/>
          <w:lang w:eastAsia="en-US"/>
        </w:rPr>
        <w:t xml:space="preserve">Подраздел 4.1 </w:t>
      </w:r>
      <w:r>
        <w:t>Порядок сдачи и приемки товара</w:t>
      </w:r>
      <w:r>
        <w:rPr>
          <w:color w:val="000000"/>
        </w:rPr>
        <w:t xml:space="preserve"> </w:t>
      </w:r>
    </w:p>
    <w:p w:rsidR="009A284D" w:rsidRDefault="009A284D" w:rsidP="009A284D">
      <w:pPr>
        <w:spacing w:line="360" w:lineRule="auto"/>
        <w:jc w:val="both"/>
        <w:rPr>
          <w:color w:val="000000"/>
        </w:rPr>
      </w:pPr>
      <w:r>
        <w:rPr>
          <w:color w:val="000000"/>
        </w:rPr>
        <w:t>РАЗДЕЛ 5. ТРЕБОВАНИЯ К УЧАСТНИКУ ЗАКУПКИ</w:t>
      </w:r>
    </w:p>
    <w:p w:rsidR="009A284D" w:rsidRDefault="009A284D" w:rsidP="009A284D">
      <w:pPr>
        <w:spacing w:line="360" w:lineRule="auto"/>
        <w:ind w:left="851"/>
        <w:jc w:val="both"/>
        <w:rPr>
          <w:color w:val="000000"/>
        </w:rPr>
      </w:pPr>
      <w:r>
        <w:rPr>
          <w:color w:val="000000"/>
        </w:rPr>
        <w:t>Подраздел 5.1 Требования к Участнику закупки, предусмотренные законодательством РФ</w:t>
      </w:r>
    </w:p>
    <w:p w:rsidR="009A284D" w:rsidRDefault="009A284D" w:rsidP="009A284D">
      <w:pPr>
        <w:spacing w:line="360" w:lineRule="auto"/>
        <w:ind w:left="851"/>
        <w:jc w:val="both"/>
        <w:rPr>
          <w:color w:val="000000"/>
        </w:rPr>
      </w:pPr>
      <w:r>
        <w:rPr>
          <w:color w:val="000000"/>
        </w:rPr>
        <w:t>Подраздел 5.2 Дополнительные требования к Участнику закупки</w:t>
      </w:r>
    </w:p>
    <w:p w:rsidR="00407AD0" w:rsidRPr="005564D0" w:rsidRDefault="00407AD0" w:rsidP="00407AD0">
      <w:pPr>
        <w:rPr>
          <w:b/>
        </w:rPr>
      </w:pPr>
      <w:r>
        <w:rPr>
          <w:color w:val="000000"/>
        </w:rPr>
        <w:t xml:space="preserve">ПРИЛОЖЕНИЕ: </w:t>
      </w:r>
      <w:r w:rsidRPr="005564D0">
        <w:rPr>
          <w:b/>
        </w:rPr>
        <w:t>Спецификация поставляемого товара</w:t>
      </w:r>
    </w:p>
    <w:p w:rsidR="00407AD0" w:rsidRPr="00CA3ED0" w:rsidRDefault="00407AD0" w:rsidP="00407AD0">
      <w:pPr>
        <w:jc w:val="center"/>
      </w:pPr>
    </w:p>
    <w:p w:rsidR="009A284D" w:rsidRDefault="009A284D" w:rsidP="009A284D">
      <w:pPr>
        <w:sectPr w:rsidR="009A284D">
          <w:pgSz w:w="11906" w:h="16838"/>
          <w:pgMar w:top="1134" w:right="850" w:bottom="1134" w:left="1701" w:header="708" w:footer="708" w:gutter="0"/>
          <w:cols w:space="720"/>
        </w:sectPr>
      </w:pPr>
      <w:r>
        <w:rPr>
          <w:color w:val="000000"/>
        </w:rPr>
        <w:br w:type="page"/>
      </w:r>
    </w:p>
    <w:p w:rsidR="009A284D" w:rsidRPr="0077712E" w:rsidRDefault="009A284D" w:rsidP="009A284D">
      <w:pPr>
        <w:jc w:val="center"/>
        <w:rPr>
          <w:b/>
          <w:color w:val="000000"/>
        </w:rPr>
      </w:pPr>
      <w:r w:rsidRPr="0077712E">
        <w:rPr>
          <w:b/>
          <w:color w:val="000000"/>
        </w:rPr>
        <w:lastRenderedPageBreak/>
        <w:t>РАЗДЕЛ 1. НАИМЕНОВАНИЕ ТОВАРА</w:t>
      </w:r>
    </w:p>
    <w:p w:rsidR="009A284D" w:rsidRPr="0077712E" w:rsidRDefault="009A284D" w:rsidP="009A284D">
      <w:pP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83"/>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1D7C10" w:rsidP="00C63089">
            <w:pPr>
              <w:spacing w:line="276" w:lineRule="auto"/>
              <w:jc w:val="center"/>
              <w:rPr>
                <w:color w:val="000000"/>
                <w:lang w:eastAsia="en-US"/>
              </w:rPr>
            </w:pPr>
            <w:r>
              <w:rPr>
                <w:color w:val="000000"/>
                <w:lang w:eastAsia="en-US"/>
              </w:rPr>
              <w:t>Поставка асфальтобетона</w:t>
            </w:r>
          </w:p>
        </w:tc>
      </w:tr>
    </w:tbl>
    <w:p w:rsidR="009A284D" w:rsidRPr="0077712E" w:rsidRDefault="009A284D" w:rsidP="009A284D">
      <w:pPr>
        <w:jc w:val="center"/>
        <w:rPr>
          <w:color w:val="000000"/>
        </w:rPr>
      </w:pPr>
    </w:p>
    <w:p w:rsidR="009A284D" w:rsidRDefault="009A284D" w:rsidP="009A284D">
      <w:pPr>
        <w:jc w:val="center"/>
        <w:rPr>
          <w:b/>
          <w:color w:val="000000"/>
        </w:rPr>
      </w:pPr>
      <w:r w:rsidRPr="0077712E">
        <w:rPr>
          <w:b/>
          <w:color w:val="000000"/>
        </w:rPr>
        <w:t>РАЗДЕЛ 2. ОПИСАНИЕ ТОВАРА</w:t>
      </w:r>
    </w:p>
    <w:p w:rsidR="008A4569" w:rsidRPr="0077712E" w:rsidRDefault="008A4569" w:rsidP="009A284D">
      <w:pPr>
        <w:jc w:val="center"/>
        <w:rPr>
          <w:b/>
          <w:color w:val="00000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49"/>
        <w:gridCol w:w="4111"/>
        <w:gridCol w:w="992"/>
        <w:gridCol w:w="998"/>
      </w:tblGrid>
      <w:tr w:rsidR="009A284D" w:rsidRPr="0077712E" w:rsidTr="009A284D">
        <w:trPr>
          <w:trHeight w:val="153"/>
        </w:trPr>
        <w:tc>
          <w:tcPr>
            <w:tcW w:w="9645" w:type="dxa"/>
            <w:gridSpan w:val="5"/>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ind w:left="34"/>
              <w:jc w:val="center"/>
              <w:rPr>
                <w:b/>
                <w:color w:val="000000"/>
                <w:lang w:eastAsia="en-US"/>
              </w:rPr>
            </w:pPr>
            <w:r w:rsidRPr="0077712E">
              <w:rPr>
                <w:b/>
                <w:color w:val="000000"/>
                <w:lang w:eastAsia="en-US"/>
              </w:rPr>
              <w:t>Подраздел 2.1 Непосредственное описание товаров</w:t>
            </w:r>
          </w:p>
        </w:tc>
      </w:tr>
      <w:tr w:rsidR="009A284D" w:rsidRPr="0077712E" w:rsidTr="001D7C10">
        <w:trPr>
          <w:cantSplit/>
          <w:trHeight w:val="1126"/>
        </w:trPr>
        <w:tc>
          <w:tcPr>
            <w:tcW w:w="59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1D7C10">
            <w:pPr>
              <w:spacing w:line="276" w:lineRule="auto"/>
              <w:ind w:right="-6"/>
              <w:jc w:val="center"/>
              <w:rPr>
                <w:lang w:eastAsia="en-US"/>
              </w:rPr>
            </w:pPr>
            <w:r w:rsidRPr="0077712E">
              <w:rPr>
                <w:lang w:eastAsia="en-US"/>
              </w:rPr>
              <w:t>№ п/п</w:t>
            </w:r>
          </w:p>
        </w:tc>
        <w:tc>
          <w:tcPr>
            <w:tcW w:w="2949"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1D7C10">
            <w:pPr>
              <w:spacing w:line="276" w:lineRule="auto"/>
              <w:ind w:right="-6"/>
              <w:jc w:val="center"/>
              <w:rPr>
                <w:lang w:eastAsia="en-US"/>
              </w:rPr>
            </w:pPr>
            <w:r w:rsidRPr="0077712E">
              <w:rPr>
                <w:lang w:eastAsia="en-US"/>
              </w:rPr>
              <w:t>Наименование товара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1D7C10">
            <w:pPr>
              <w:spacing w:line="276" w:lineRule="auto"/>
              <w:jc w:val="center"/>
              <w:rPr>
                <w:lang w:eastAsia="en-US"/>
              </w:rPr>
            </w:pPr>
            <w:r w:rsidRPr="0077712E">
              <w:rPr>
                <w:lang w:eastAsia="en-US"/>
              </w:rPr>
              <w:t>Описание товара</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9A284D" w:rsidRPr="0077712E" w:rsidRDefault="009A284D" w:rsidP="001D7C10">
            <w:pPr>
              <w:spacing w:line="276" w:lineRule="auto"/>
              <w:ind w:left="113" w:right="113"/>
              <w:jc w:val="center"/>
              <w:rPr>
                <w:lang w:eastAsia="en-US"/>
              </w:rPr>
            </w:pPr>
            <w:r w:rsidRPr="0077712E">
              <w:rPr>
                <w:lang w:eastAsia="en-US"/>
              </w:rPr>
              <w:t>Единица измерения</w:t>
            </w:r>
          </w:p>
        </w:tc>
        <w:tc>
          <w:tcPr>
            <w:tcW w:w="998" w:type="dxa"/>
            <w:tcBorders>
              <w:top w:val="single" w:sz="4" w:space="0" w:color="auto"/>
              <w:left w:val="single" w:sz="4" w:space="0" w:color="auto"/>
              <w:bottom w:val="single" w:sz="4" w:space="0" w:color="auto"/>
              <w:right w:val="single" w:sz="4" w:space="0" w:color="auto"/>
            </w:tcBorders>
            <w:textDirection w:val="btLr"/>
            <w:vAlign w:val="center"/>
            <w:hideMark/>
          </w:tcPr>
          <w:p w:rsidR="009A284D" w:rsidRPr="0077712E" w:rsidRDefault="009A284D" w:rsidP="001D7C10">
            <w:pPr>
              <w:spacing w:line="276" w:lineRule="auto"/>
              <w:ind w:left="113" w:right="113"/>
              <w:jc w:val="center"/>
              <w:rPr>
                <w:lang w:eastAsia="en-US"/>
              </w:rPr>
            </w:pPr>
            <w:r w:rsidRPr="0077712E">
              <w:rPr>
                <w:lang w:eastAsia="en-US"/>
              </w:rPr>
              <w:t>Кол-во</w:t>
            </w:r>
          </w:p>
        </w:tc>
      </w:tr>
      <w:tr w:rsidR="009A284D" w:rsidRPr="0077712E" w:rsidTr="009A284D">
        <w:trPr>
          <w:trHeight w:val="425"/>
        </w:trPr>
        <w:tc>
          <w:tcPr>
            <w:tcW w:w="595" w:type="dxa"/>
            <w:tcBorders>
              <w:top w:val="single" w:sz="4" w:space="0" w:color="auto"/>
              <w:left w:val="single" w:sz="4" w:space="0" w:color="auto"/>
              <w:bottom w:val="single" w:sz="4" w:space="0" w:color="auto"/>
              <w:right w:val="single" w:sz="4" w:space="0" w:color="auto"/>
            </w:tcBorders>
            <w:vAlign w:val="center"/>
          </w:tcPr>
          <w:p w:rsidR="009A284D" w:rsidRPr="0077712E" w:rsidRDefault="009A284D" w:rsidP="009A284D">
            <w:pPr>
              <w:spacing w:line="276" w:lineRule="auto"/>
              <w:jc w:val="center"/>
              <w:rPr>
                <w:lang w:eastAsia="en-US"/>
              </w:rPr>
            </w:pPr>
            <w:r w:rsidRPr="0077712E">
              <w:rPr>
                <w:lang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rsidR="009A284D" w:rsidRPr="0077712E" w:rsidRDefault="00575B46" w:rsidP="001D7C10">
            <w:pPr>
              <w:spacing w:line="276" w:lineRule="auto"/>
              <w:jc w:val="center"/>
              <w:rPr>
                <w:lang w:eastAsia="en-US"/>
              </w:rPr>
            </w:pPr>
            <w:r>
              <w:rPr>
                <w:lang w:eastAsia="en-US"/>
              </w:rPr>
              <w:t>Асфальтобетон</w:t>
            </w:r>
          </w:p>
        </w:tc>
        <w:tc>
          <w:tcPr>
            <w:tcW w:w="4111" w:type="dxa"/>
            <w:tcBorders>
              <w:top w:val="single" w:sz="4" w:space="0" w:color="auto"/>
              <w:left w:val="single" w:sz="4" w:space="0" w:color="auto"/>
              <w:bottom w:val="single" w:sz="4" w:space="0" w:color="auto"/>
              <w:right w:val="single" w:sz="4" w:space="0" w:color="auto"/>
            </w:tcBorders>
            <w:vAlign w:val="center"/>
          </w:tcPr>
          <w:p w:rsidR="001D7C10" w:rsidRPr="00467A7A" w:rsidRDefault="001D7C10" w:rsidP="001D7C10">
            <w:pPr>
              <w:jc w:val="both"/>
              <w:rPr>
                <w:sz w:val="22"/>
                <w:szCs w:val="22"/>
              </w:rPr>
            </w:pPr>
            <w:r w:rsidRPr="00467A7A">
              <w:t xml:space="preserve">Асфальтобетонная смесь тип Б, марка </w:t>
            </w:r>
            <w:r w:rsidRPr="00467A7A">
              <w:rPr>
                <w:sz w:val="22"/>
                <w:szCs w:val="22"/>
              </w:rPr>
              <w:t xml:space="preserve">II. Соответствие ГОСТ 9128-2013. </w:t>
            </w:r>
          </w:p>
          <w:p w:rsidR="00575B46" w:rsidRPr="00467A7A" w:rsidRDefault="001D7C10" w:rsidP="002C159B">
            <w:pPr>
              <w:jc w:val="both"/>
              <w:rPr>
                <w:sz w:val="22"/>
                <w:szCs w:val="22"/>
                <w:highlight w:val="yellow"/>
              </w:rPr>
            </w:pPr>
            <w:r w:rsidRPr="00467A7A">
              <w:rPr>
                <w:sz w:val="22"/>
                <w:szCs w:val="22"/>
              </w:rPr>
              <w:t>В зависимости от минеральных</w:t>
            </w:r>
            <w:r w:rsidR="00467A7A" w:rsidRPr="00467A7A">
              <w:rPr>
                <w:sz w:val="22"/>
                <w:szCs w:val="22"/>
              </w:rPr>
              <w:t xml:space="preserve"> зерен - </w:t>
            </w:r>
            <w:r w:rsidR="00467A7A" w:rsidRPr="00467A7A">
              <w:t>мелкозернистый</w:t>
            </w:r>
            <w:r w:rsidRPr="00467A7A">
              <w:rPr>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9A284D" w:rsidRPr="0077712E" w:rsidRDefault="00575B46" w:rsidP="009A284D">
            <w:pPr>
              <w:spacing w:line="276" w:lineRule="auto"/>
              <w:jc w:val="center"/>
              <w:rPr>
                <w:lang w:eastAsia="en-US"/>
              </w:rPr>
            </w:pPr>
            <w:r>
              <w:rPr>
                <w:lang w:eastAsia="en-US"/>
              </w:rPr>
              <w:t>тонна</w:t>
            </w:r>
          </w:p>
        </w:tc>
        <w:tc>
          <w:tcPr>
            <w:tcW w:w="998" w:type="dxa"/>
            <w:tcBorders>
              <w:top w:val="single" w:sz="4" w:space="0" w:color="auto"/>
              <w:left w:val="single" w:sz="4" w:space="0" w:color="auto"/>
              <w:bottom w:val="single" w:sz="4" w:space="0" w:color="auto"/>
              <w:right w:val="single" w:sz="4" w:space="0" w:color="auto"/>
            </w:tcBorders>
            <w:vAlign w:val="center"/>
          </w:tcPr>
          <w:p w:rsidR="009A284D" w:rsidRPr="0077712E" w:rsidRDefault="00575B46" w:rsidP="009A284D">
            <w:pPr>
              <w:spacing w:line="276" w:lineRule="auto"/>
              <w:jc w:val="center"/>
              <w:rPr>
                <w:lang w:eastAsia="en-US"/>
              </w:rPr>
            </w:pPr>
            <w:r>
              <w:rPr>
                <w:lang w:eastAsia="en-US"/>
              </w:rPr>
              <w:t>39</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210"/>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tabs>
                <w:tab w:val="left" w:pos="709"/>
              </w:tabs>
              <w:autoSpaceDE w:val="0"/>
              <w:autoSpaceDN w:val="0"/>
              <w:spacing w:line="276" w:lineRule="auto"/>
              <w:ind w:left="34"/>
              <w:jc w:val="center"/>
              <w:rPr>
                <w:lang w:eastAsia="en-US"/>
              </w:rPr>
            </w:pPr>
            <w:r w:rsidRPr="0077712E">
              <w:rPr>
                <w:b/>
                <w:lang w:eastAsia="en-US"/>
              </w:rPr>
              <w:t xml:space="preserve">Подраздел 2.2 Требования к поставляемым товарам </w:t>
            </w:r>
          </w:p>
        </w:tc>
      </w:tr>
      <w:tr w:rsidR="009A284D" w:rsidRPr="0077712E" w:rsidTr="009A284D">
        <w:trPr>
          <w:trHeight w:val="273"/>
        </w:trPr>
        <w:tc>
          <w:tcPr>
            <w:tcW w:w="9645" w:type="dxa"/>
            <w:tcBorders>
              <w:top w:val="single" w:sz="4" w:space="0" w:color="auto"/>
              <w:left w:val="single" w:sz="4" w:space="0" w:color="auto"/>
              <w:bottom w:val="single" w:sz="4" w:space="0" w:color="auto"/>
              <w:right w:val="single" w:sz="4" w:space="0" w:color="auto"/>
            </w:tcBorders>
            <w:hideMark/>
          </w:tcPr>
          <w:p w:rsidR="009A284D" w:rsidRDefault="009A284D" w:rsidP="00F15096">
            <w:pPr>
              <w:ind w:firstLine="601"/>
              <w:jc w:val="both"/>
            </w:pPr>
            <w:r w:rsidRPr="0077712E">
              <w:t xml:space="preserve">Товар должен соответствовать по качеству </w:t>
            </w:r>
            <w:r w:rsidR="002C159B">
              <w:t xml:space="preserve">ГОСТ 9128-2013, </w:t>
            </w:r>
            <w:r w:rsidR="00061575">
              <w:t>настоящему Т</w:t>
            </w:r>
            <w:r w:rsidR="002C159B">
              <w:t xml:space="preserve">ехническому заданию и </w:t>
            </w:r>
            <w:r w:rsidRPr="0077712E">
              <w:t>иной документации, устанавливаю</w:t>
            </w:r>
            <w:r w:rsidR="002C159B">
              <w:t>щей требования к качеству данного товара</w:t>
            </w:r>
            <w:r w:rsidRPr="0077712E">
              <w:t>.</w:t>
            </w:r>
          </w:p>
          <w:p w:rsidR="00F15096" w:rsidRPr="0077712E" w:rsidRDefault="00F15096" w:rsidP="00F15096">
            <w:pPr>
              <w:ind w:firstLine="601"/>
              <w:jc w:val="both"/>
            </w:pPr>
            <w:r>
              <w:t>На каждую партию отгруженного товара Поставщик должен выдать документ о качестве.</w:t>
            </w:r>
          </w:p>
          <w:p w:rsidR="000261B6" w:rsidRDefault="000261B6" w:rsidP="00F15096">
            <w:pPr>
              <w:ind w:firstLine="601"/>
              <w:jc w:val="both"/>
              <w:rPr>
                <w:lang w:eastAsia="en-US"/>
              </w:rPr>
            </w:pPr>
            <w:r w:rsidRPr="0077712E">
              <w:rPr>
                <w:lang w:eastAsia="en-US"/>
              </w:rPr>
              <w:t>Поставляемый товар должен быть новым свободным от прав и притязаний третьих лиц, а та</w:t>
            </w:r>
            <w:r>
              <w:rPr>
                <w:lang w:eastAsia="en-US"/>
              </w:rPr>
              <w:t>к же не заложен и не арестован.</w:t>
            </w:r>
          </w:p>
          <w:p w:rsidR="00EC7276" w:rsidRPr="000261B6" w:rsidRDefault="00EC7276" w:rsidP="004474E8">
            <w:pPr>
              <w:widowControl w:val="0"/>
              <w:autoSpaceDE w:val="0"/>
              <w:autoSpaceDN w:val="0"/>
              <w:adjustRightInd w:val="0"/>
              <w:ind w:firstLine="601"/>
              <w:jc w:val="both"/>
            </w:pPr>
            <w:r w:rsidRPr="00EC7276">
              <w:rPr>
                <w:b/>
              </w:rPr>
              <w:t>Количество поставляемого товара должно соответствовать спецификации поставляемого товара (Приложение № 1 к настоящему Техническому заданию)</w:t>
            </w:r>
            <w:r w:rsidRPr="00EC7276">
              <w:t>.</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425"/>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EC7276">
            <w:pPr>
              <w:jc w:val="center"/>
              <w:rPr>
                <w:b/>
                <w:lang w:eastAsia="en-US"/>
              </w:rPr>
            </w:pPr>
            <w:r w:rsidRPr="0077712E">
              <w:rPr>
                <w:b/>
                <w:lang w:eastAsia="en-US"/>
              </w:rPr>
              <w:t>Подраздел 2.3 Требования по выполнению сопутствующих работ, оказанию сопутствующих услуг</w:t>
            </w:r>
          </w:p>
        </w:tc>
      </w:tr>
      <w:tr w:rsidR="009A284D" w:rsidRPr="0077712E" w:rsidTr="009A284D">
        <w:trPr>
          <w:trHeight w:val="258"/>
        </w:trPr>
        <w:tc>
          <w:tcPr>
            <w:tcW w:w="964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right="-6"/>
              <w:jc w:val="center"/>
              <w:rPr>
                <w:lang w:eastAsia="en-US"/>
              </w:rPr>
            </w:pPr>
            <w:r w:rsidRPr="0077712E">
              <w:rPr>
                <w:lang w:eastAsia="en-US"/>
              </w:rPr>
              <w:t>Не требуется</w:t>
            </w:r>
            <w:r w:rsidR="00CB3429">
              <w:rPr>
                <w:lang w:eastAsia="en-US"/>
              </w:rPr>
              <w:t>.</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228"/>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ind w:left="34"/>
              <w:jc w:val="center"/>
              <w:rPr>
                <w:b/>
                <w:lang w:eastAsia="en-US"/>
              </w:rPr>
            </w:pPr>
            <w:r w:rsidRPr="0077712E">
              <w:rPr>
                <w:b/>
                <w:lang w:eastAsia="en-US"/>
              </w:rPr>
              <w:t>Подраздел 2.4 Сроки (периоды) поставки товаров</w:t>
            </w:r>
          </w:p>
        </w:tc>
      </w:tr>
      <w:tr w:rsidR="009A284D" w:rsidRPr="0077712E" w:rsidTr="009A284D">
        <w:trPr>
          <w:trHeight w:val="76"/>
        </w:trPr>
        <w:tc>
          <w:tcPr>
            <w:tcW w:w="964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CB3429">
            <w:pPr>
              <w:spacing w:line="276" w:lineRule="auto"/>
              <w:jc w:val="center"/>
              <w:rPr>
                <w:lang w:eastAsia="en-US"/>
              </w:rPr>
            </w:pPr>
            <w:r w:rsidRPr="0077712E">
              <w:rPr>
                <w:lang w:eastAsia="en-US"/>
              </w:rPr>
              <w:t>С мом</w:t>
            </w:r>
            <w:r w:rsidR="00EC7276">
              <w:rPr>
                <w:lang w:eastAsia="en-US"/>
              </w:rPr>
              <w:t>ента заключения договора и по 31</w:t>
            </w:r>
            <w:r w:rsidR="00130692">
              <w:rPr>
                <w:lang w:eastAsia="en-US"/>
              </w:rPr>
              <w:t xml:space="preserve"> октября</w:t>
            </w:r>
            <w:r w:rsidR="00CB3429">
              <w:rPr>
                <w:lang w:eastAsia="en-US"/>
              </w:rPr>
              <w:t xml:space="preserve"> </w:t>
            </w:r>
            <w:r w:rsidRPr="0077712E">
              <w:rPr>
                <w:lang w:eastAsia="en-US"/>
              </w:rPr>
              <w:t>201</w:t>
            </w:r>
            <w:r w:rsidR="00756CD5" w:rsidRPr="0077712E">
              <w:rPr>
                <w:lang w:eastAsia="en-US"/>
              </w:rPr>
              <w:t>8</w:t>
            </w:r>
            <w:r w:rsidR="00CB3429">
              <w:rPr>
                <w:lang w:eastAsia="en-US"/>
              </w:rPr>
              <w:t xml:space="preserve"> года.</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76"/>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jc w:val="center"/>
              <w:rPr>
                <w:b/>
                <w:lang w:eastAsia="en-US"/>
              </w:rPr>
            </w:pPr>
            <w:r w:rsidRPr="0077712E">
              <w:rPr>
                <w:b/>
                <w:lang w:eastAsia="en-US"/>
              </w:rPr>
              <w:t>Подраздел 2.5 Место поставки товаров</w:t>
            </w:r>
          </w:p>
        </w:tc>
      </w:tr>
      <w:tr w:rsidR="009A284D" w:rsidRPr="0077712E" w:rsidTr="009A284D">
        <w:trPr>
          <w:trHeight w:val="94"/>
        </w:trPr>
        <w:tc>
          <w:tcPr>
            <w:tcW w:w="9645" w:type="dxa"/>
            <w:tcBorders>
              <w:top w:val="single" w:sz="4" w:space="0" w:color="auto"/>
              <w:left w:val="single" w:sz="4" w:space="0" w:color="auto"/>
              <w:bottom w:val="single" w:sz="4" w:space="0" w:color="auto"/>
              <w:right w:val="single" w:sz="4" w:space="0" w:color="auto"/>
            </w:tcBorders>
            <w:vAlign w:val="center"/>
            <w:hideMark/>
          </w:tcPr>
          <w:p w:rsidR="00FC0371" w:rsidRPr="00660280" w:rsidRDefault="00910053" w:rsidP="004474E8">
            <w:pPr>
              <w:ind w:firstLine="601"/>
              <w:jc w:val="both"/>
            </w:pPr>
            <w:r w:rsidRPr="0046036D">
              <w:rPr>
                <w:lang w:eastAsia="en-US"/>
              </w:rPr>
              <w:t>Поставка товара осуществляется на условиях самовывоза (выборка товара) Покупателем с</w:t>
            </w:r>
            <w:r w:rsidRPr="0046036D">
              <w:t xml:space="preserve"> производственной базы</w:t>
            </w:r>
            <w:r w:rsidRPr="0046036D">
              <w:rPr>
                <w:lang w:eastAsia="en-US"/>
              </w:rPr>
              <w:t xml:space="preserve"> Поставщика</w:t>
            </w:r>
            <w:r w:rsidR="00EC7276">
              <w:rPr>
                <w:lang w:eastAsia="en-US"/>
              </w:rPr>
              <w:t xml:space="preserve"> или с мест отгрузки товара, расположенных</w:t>
            </w:r>
            <w:r w:rsidRPr="0046036D">
              <w:rPr>
                <w:lang w:eastAsia="en-US"/>
              </w:rPr>
              <w:t xml:space="preserve"> в Белгородской области в радиусе до </w:t>
            </w:r>
            <w:r>
              <w:rPr>
                <w:lang w:eastAsia="en-US"/>
              </w:rPr>
              <w:t>35</w:t>
            </w:r>
            <w:r w:rsidRPr="0046036D">
              <w:rPr>
                <w:lang w:eastAsia="en-US"/>
              </w:rPr>
              <w:t xml:space="preserve"> км. от места нахождения филиала Заказчика АО «Газпром газораспре</w:t>
            </w:r>
            <w:r w:rsidR="00EC7276">
              <w:rPr>
                <w:lang w:eastAsia="en-US"/>
              </w:rPr>
              <w:t>деление Белгород» в г. Строителе</w:t>
            </w:r>
            <w:r w:rsidRPr="0046036D">
              <w:rPr>
                <w:lang w:eastAsia="en-US"/>
              </w:rPr>
              <w:t xml:space="preserve"> распол</w:t>
            </w:r>
            <w:r w:rsidR="005939A0">
              <w:rPr>
                <w:lang w:eastAsia="en-US"/>
              </w:rPr>
              <w:t>оженного по адресу: 309070</w:t>
            </w:r>
            <w:r>
              <w:rPr>
                <w:lang w:eastAsia="en-US"/>
              </w:rPr>
              <w:t xml:space="preserve">, </w:t>
            </w:r>
            <w:r w:rsidR="005939A0">
              <w:rPr>
                <w:lang w:eastAsia="en-US"/>
              </w:rPr>
              <w:t xml:space="preserve"> Белгородская область, г. Строитель, ул. 3-я Заводская, д 1.</w:t>
            </w:r>
          </w:p>
        </w:tc>
      </w:tr>
      <w:tr w:rsidR="009A284D" w:rsidRPr="0077712E" w:rsidTr="009A284D">
        <w:trPr>
          <w:trHeight w:val="74"/>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jc w:val="center"/>
              <w:rPr>
                <w:b/>
                <w:lang w:eastAsia="en-US"/>
              </w:rPr>
            </w:pPr>
            <w:r w:rsidRPr="0077712E">
              <w:rPr>
                <w:b/>
                <w:lang w:eastAsia="en-US"/>
              </w:rPr>
              <w:t>Подраздел 2.6 Условия поставки товаров</w:t>
            </w:r>
          </w:p>
        </w:tc>
      </w:tr>
      <w:tr w:rsidR="009A284D" w:rsidRPr="0077712E" w:rsidTr="009A284D">
        <w:trPr>
          <w:trHeight w:val="273"/>
        </w:trPr>
        <w:tc>
          <w:tcPr>
            <w:tcW w:w="9645" w:type="dxa"/>
            <w:tcBorders>
              <w:top w:val="single" w:sz="4" w:space="0" w:color="auto"/>
              <w:left w:val="single" w:sz="4" w:space="0" w:color="auto"/>
              <w:bottom w:val="single" w:sz="4" w:space="0" w:color="auto"/>
              <w:right w:val="single" w:sz="4" w:space="0" w:color="auto"/>
            </w:tcBorders>
            <w:hideMark/>
          </w:tcPr>
          <w:p w:rsidR="00F178EE" w:rsidRPr="00F178EE" w:rsidRDefault="00F178EE" w:rsidP="004474E8">
            <w:pPr>
              <w:ind w:firstLine="601"/>
              <w:jc w:val="both"/>
              <w:rPr>
                <w:color w:val="000000"/>
              </w:rPr>
            </w:pPr>
            <w:r w:rsidRPr="006B086E">
              <w:rPr>
                <w:color w:val="000000"/>
              </w:rPr>
              <w:t>Поставка т</w:t>
            </w:r>
            <w:r w:rsidRPr="00F178EE">
              <w:rPr>
                <w:color w:val="000000"/>
              </w:rPr>
              <w:t>овара осуществляе</w:t>
            </w:r>
            <w:r w:rsidRPr="006B086E">
              <w:rPr>
                <w:color w:val="000000"/>
              </w:rPr>
              <w:t>тся Поставщиком путем передачи т</w:t>
            </w:r>
            <w:r w:rsidRPr="00F178EE">
              <w:rPr>
                <w:color w:val="000000"/>
              </w:rPr>
              <w:t xml:space="preserve">овара Покупателю (Грузополучателю) в месте нахождения Поставщика (выборка товара). </w:t>
            </w:r>
          </w:p>
          <w:p w:rsidR="00C63089" w:rsidRPr="006B086E" w:rsidRDefault="00335E55" w:rsidP="00C136CE">
            <w:pPr>
              <w:ind w:firstLine="601"/>
              <w:jc w:val="both"/>
            </w:pPr>
            <w:r w:rsidRPr="006B086E">
              <w:t xml:space="preserve">Поставка </w:t>
            </w:r>
            <w:r w:rsidR="00F178EE" w:rsidRPr="006B086E">
              <w:t>т</w:t>
            </w:r>
            <w:r w:rsidR="00C63089" w:rsidRPr="006B086E">
              <w:t xml:space="preserve">овара </w:t>
            </w:r>
            <w:r w:rsidRPr="006B086E">
              <w:t>производится п</w:t>
            </w:r>
            <w:r w:rsidR="00C63089" w:rsidRPr="006B086E">
              <w:t>артиями в соответствии с заявками</w:t>
            </w:r>
            <w:r w:rsidRPr="006B086E">
              <w:t xml:space="preserve"> </w:t>
            </w:r>
            <w:r w:rsidR="00C63089" w:rsidRPr="006B086E">
              <w:t>Покупателя (</w:t>
            </w:r>
            <w:r w:rsidRPr="006B086E">
              <w:t>Заказчика</w:t>
            </w:r>
            <w:r w:rsidR="00C63089" w:rsidRPr="006B086E">
              <w:t>)</w:t>
            </w:r>
            <w:r w:rsidRPr="006B086E">
              <w:t xml:space="preserve">. </w:t>
            </w:r>
          </w:p>
          <w:p w:rsidR="00C63089" w:rsidRPr="006B086E" w:rsidRDefault="00C63089" w:rsidP="00C63089">
            <w:pPr>
              <w:ind w:firstLine="601"/>
              <w:jc w:val="both"/>
            </w:pPr>
            <w:r w:rsidRPr="006B086E">
              <w:t>Отгрузка осуществл</w:t>
            </w:r>
            <w:r w:rsidR="00C136CE" w:rsidRPr="006B086E">
              <w:t>яется силами Поставщика.</w:t>
            </w:r>
          </w:p>
          <w:p w:rsidR="00F178EE" w:rsidRPr="006B086E" w:rsidRDefault="00F178EE" w:rsidP="00C63089">
            <w:pPr>
              <w:widowControl w:val="0"/>
              <w:autoSpaceDE w:val="0"/>
              <w:autoSpaceDN w:val="0"/>
              <w:adjustRightInd w:val="0"/>
              <w:ind w:firstLine="601"/>
              <w:jc w:val="both"/>
              <w:rPr>
                <w:rFonts w:eastAsiaTheme="minorEastAsia"/>
              </w:rPr>
            </w:pPr>
            <w:r w:rsidRPr="006B086E">
              <w:rPr>
                <w:rFonts w:eastAsiaTheme="minorEastAsia"/>
              </w:rPr>
              <w:t>Максимальная продолжительность погрузки товара не должна быть более времени сохраняемости его свойств.</w:t>
            </w:r>
          </w:p>
          <w:p w:rsidR="00F178EE" w:rsidRPr="00F178EE" w:rsidRDefault="00F178EE" w:rsidP="004474E8">
            <w:pPr>
              <w:ind w:firstLine="601"/>
              <w:jc w:val="both"/>
              <w:rPr>
                <w:color w:val="000000"/>
              </w:rPr>
            </w:pPr>
            <w:r w:rsidRPr="006B086E">
              <w:rPr>
                <w:color w:val="000000"/>
              </w:rPr>
              <w:t>Одновременно с передачей товара (каждой партии) Поставщик должен</w:t>
            </w:r>
            <w:r w:rsidRPr="00F178EE">
              <w:rPr>
                <w:color w:val="000000"/>
              </w:rPr>
              <w:t xml:space="preserve"> передать Покупателю (Грузополучателю) счет-фактуру, товарную накладную, </w:t>
            </w:r>
            <w:r w:rsidRPr="006B086E">
              <w:rPr>
                <w:color w:val="000000"/>
              </w:rPr>
              <w:t xml:space="preserve">документ о качестве, </w:t>
            </w:r>
            <w:r w:rsidRPr="00F178EE">
              <w:rPr>
                <w:color w:val="000000"/>
              </w:rPr>
              <w:lastRenderedPageBreak/>
              <w:t>эксплуатационную и иную необходимую документацию на Товар.</w:t>
            </w:r>
          </w:p>
          <w:p w:rsidR="00335E55" w:rsidRPr="00C233CF" w:rsidRDefault="00C233CF" w:rsidP="004474E8">
            <w:pPr>
              <w:ind w:firstLine="601"/>
              <w:jc w:val="both"/>
              <w:rPr>
                <w:color w:val="000000"/>
                <w:sz w:val="22"/>
                <w:szCs w:val="22"/>
              </w:rPr>
            </w:pPr>
            <w:r w:rsidRPr="00C233CF">
              <w:rPr>
                <w:color w:val="000000"/>
              </w:rPr>
              <w:t>При передаче Поставщиком</w:t>
            </w:r>
            <w:r w:rsidRPr="006B086E">
              <w:rPr>
                <w:color w:val="000000"/>
              </w:rPr>
              <w:t xml:space="preserve"> меньшего количества товара, </w:t>
            </w:r>
            <w:r w:rsidRPr="00C233CF">
              <w:rPr>
                <w:color w:val="000000"/>
              </w:rPr>
              <w:t>Пок</w:t>
            </w:r>
            <w:r w:rsidRPr="006B086E">
              <w:rPr>
                <w:color w:val="000000"/>
              </w:rPr>
              <w:t>упатель (Грузополучатель) может</w:t>
            </w:r>
            <w:r w:rsidRPr="00C233CF">
              <w:rPr>
                <w:color w:val="000000"/>
              </w:rPr>
              <w:t xml:space="preserve"> потребовать от Поставщика п</w:t>
            </w:r>
            <w:r w:rsidRPr="006B086E">
              <w:rPr>
                <w:color w:val="000000"/>
              </w:rPr>
              <w:t>ередать недостающее количество т</w:t>
            </w:r>
            <w:r w:rsidRPr="00C233CF">
              <w:rPr>
                <w:color w:val="000000"/>
              </w:rPr>
              <w:t>овара и устранения выя</w:t>
            </w:r>
            <w:r w:rsidRPr="006B086E">
              <w:rPr>
                <w:color w:val="000000"/>
              </w:rPr>
              <w:t>вленных недостатков или замены т</w:t>
            </w:r>
            <w:r w:rsidRPr="00C233CF">
              <w:rPr>
                <w:color w:val="000000"/>
              </w:rPr>
              <w:t>овара.</w:t>
            </w:r>
            <w:r w:rsidRPr="00C233CF">
              <w:rPr>
                <w:color w:val="000000"/>
                <w:sz w:val="22"/>
                <w:szCs w:val="22"/>
              </w:rPr>
              <w:t xml:space="preserve"> </w:t>
            </w:r>
          </w:p>
        </w:tc>
      </w:tr>
      <w:tr w:rsidR="009A284D" w:rsidRPr="0077712E" w:rsidTr="009A284D">
        <w:trPr>
          <w:trHeight w:val="273"/>
        </w:trPr>
        <w:tc>
          <w:tcPr>
            <w:tcW w:w="9645" w:type="dxa"/>
            <w:tcBorders>
              <w:top w:val="single" w:sz="4" w:space="0" w:color="auto"/>
              <w:left w:val="single" w:sz="4" w:space="0" w:color="auto"/>
              <w:bottom w:val="single" w:sz="4" w:space="0" w:color="auto"/>
              <w:right w:val="single" w:sz="4" w:space="0" w:color="auto"/>
            </w:tcBorders>
          </w:tcPr>
          <w:p w:rsidR="009A284D" w:rsidRPr="0077712E" w:rsidRDefault="009A284D" w:rsidP="009A284D">
            <w:pPr>
              <w:spacing w:line="276" w:lineRule="auto"/>
              <w:jc w:val="both"/>
              <w:rPr>
                <w:highlight w:val="yellow"/>
                <w:lang w:eastAsia="en-US"/>
              </w:rPr>
            </w:pPr>
          </w:p>
        </w:tc>
      </w:tr>
    </w:tbl>
    <w:p w:rsidR="009A284D" w:rsidRPr="0077712E" w:rsidRDefault="009A284D" w:rsidP="009A284D">
      <w:pPr>
        <w:jc w:val="center"/>
        <w:rPr>
          <w:color w:val="000000"/>
        </w:rPr>
      </w:pPr>
    </w:p>
    <w:p w:rsidR="009A284D" w:rsidRDefault="009A284D" w:rsidP="009A284D">
      <w:pPr>
        <w:jc w:val="center"/>
        <w:rPr>
          <w:b/>
          <w:color w:val="000000"/>
        </w:rPr>
      </w:pPr>
      <w:r w:rsidRPr="0077712E">
        <w:rPr>
          <w:b/>
          <w:color w:val="000000"/>
        </w:rPr>
        <w:t>РАЗДЕЛ 3. ТРЕБОВАНИЯ К ТОВАРАМ</w:t>
      </w:r>
    </w:p>
    <w:p w:rsidR="008A4569" w:rsidRPr="0077712E" w:rsidRDefault="008A4569" w:rsidP="009A284D">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149"/>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lang w:eastAsia="en-US"/>
              </w:rPr>
            </w:pPr>
            <w:r w:rsidRPr="0077712E">
              <w:rPr>
                <w:b/>
                <w:color w:val="000000"/>
                <w:lang w:eastAsia="en-US"/>
              </w:rPr>
              <w:t xml:space="preserve">Подраздел 3.1 Требования к качеству поставляемых товаров </w:t>
            </w:r>
          </w:p>
        </w:tc>
      </w:tr>
      <w:tr w:rsidR="009A284D" w:rsidRPr="0077712E" w:rsidTr="009A284D">
        <w:trPr>
          <w:trHeight w:val="385"/>
        </w:trPr>
        <w:tc>
          <w:tcPr>
            <w:tcW w:w="9639" w:type="dxa"/>
            <w:tcBorders>
              <w:top w:val="single" w:sz="4" w:space="0" w:color="auto"/>
              <w:left w:val="single" w:sz="4" w:space="0" w:color="auto"/>
              <w:bottom w:val="single" w:sz="4" w:space="0" w:color="auto"/>
              <w:right w:val="single" w:sz="4" w:space="0" w:color="auto"/>
            </w:tcBorders>
            <w:hideMark/>
          </w:tcPr>
          <w:p w:rsidR="00C233CF" w:rsidRDefault="000261B6" w:rsidP="00C233CF">
            <w:pPr>
              <w:ind w:firstLine="601"/>
              <w:jc w:val="both"/>
              <w:rPr>
                <w:lang w:eastAsia="en-US"/>
              </w:rPr>
            </w:pPr>
            <w:r w:rsidRPr="00C233CF">
              <w:rPr>
                <w:bCs/>
                <w:color w:val="000000"/>
              </w:rPr>
              <w:t xml:space="preserve">Требования к качеству </w:t>
            </w:r>
            <w:r w:rsidR="00157CDE">
              <w:rPr>
                <w:bCs/>
                <w:color w:val="000000"/>
              </w:rPr>
              <w:t xml:space="preserve">поставляемого </w:t>
            </w:r>
            <w:r w:rsidRPr="00C233CF">
              <w:rPr>
                <w:bCs/>
                <w:color w:val="000000"/>
              </w:rPr>
              <w:t xml:space="preserve">товара: качественные и технические характеристики товара должны </w:t>
            </w:r>
            <w:r w:rsidR="00C136CE" w:rsidRPr="00C233CF">
              <w:rPr>
                <w:bCs/>
                <w:color w:val="000000"/>
              </w:rPr>
              <w:t xml:space="preserve">соответствовать </w:t>
            </w:r>
            <w:r w:rsidR="00C136CE" w:rsidRPr="00C233CF">
              <w:t>ГОСТ 9128-2013</w:t>
            </w:r>
            <w:r w:rsidR="00C136CE" w:rsidRPr="00C233CF">
              <w:rPr>
                <w:bCs/>
                <w:color w:val="000000"/>
              </w:rPr>
              <w:t xml:space="preserve"> </w:t>
            </w:r>
            <w:r w:rsidRPr="00C233CF">
              <w:rPr>
                <w:bCs/>
                <w:color w:val="000000"/>
              </w:rPr>
              <w:t>и</w:t>
            </w:r>
            <w:r w:rsidRPr="00C233CF">
              <w:rPr>
                <w:lang w:eastAsia="en-US"/>
              </w:rPr>
              <w:t xml:space="preserve"> иными нормативными документами, установленными в Российской Федерации для данного товара. </w:t>
            </w:r>
          </w:p>
          <w:p w:rsidR="000261B6" w:rsidRPr="00C233CF" w:rsidRDefault="000261B6" w:rsidP="00C233CF">
            <w:pPr>
              <w:ind w:firstLine="601"/>
              <w:jc w:val="both"/>
              <w:rPr>
                <w:lang w:eastAsia="en-US"/>
              </w:rPr>
            </w:pPr>
            <w:r w:rsidRPr="00C233CF">
              <w:rPr>
                <w:bCs/>
                <w:color w:val="000000"/>
              </w:rPr>
              <w:t>Качество т</w:t>
            </w:r>
            <w:r w:rsidR="00C233CF">
              <w:rPr>
                <w:bCs/>
                <w:color w:val="000000"/>
              </w:rPr>
              <w:t>овара должно подтверждаться соответствующим документом</w:t>
            </w:r>
            <w:r w:rsidRPr="00C233CF">
              <w:rPr>
                <w:bCs/>
                <w:color w:val="000000"/>
              </w:rPr>
              <w:t xml:space="preserve"> качества</w:t>
            </w:r>
            <w:r w:rsidR="00C233CF">
              <w:rPr>
                <w:bCs/>
                <w:color w:val="000000"/>
              </w:rPr>
              <w:t xml:space="preserve"> </w:t>
            </w:r>
            <w:r w:rsidRPr="00C233CF">
              <w:rPr>
                <w:bCs/>
                <w:color w:val="000000"/>
              </w:rPr>
              <w:t xml:space="preserve"> </w:t>
            </w:r>
            <w:r w:rsidR="00C233CF">
              <w:rPr>
                <w:bCs/>
                <w:color w:val="000000"/>
              </w:rPr>
              <w:t>производителя</w:t>
            </w:r>
            <w:r w:rsidRPr="00C233CF">
              <w:rPr>
                <w:bCs/>
                <w:color w:val="000000"/>
              </w:rPr>
              <w:t xml:space="preserve"> подтверждающего соответствие товара действующей нормативной документации.</w:t>
            </w:r>
          </w:p>
          <w:p w:rsidR="00F15096" w:rsidRPr="0077712E" w:rsidRDefault="009A284D" w:rsidP="00157CDE">
            <w:pPr>
              <w:ind w:firstLine="601"/>
              <w:jc w:val="both"/>
              <w:rPr>
                <w:lang w:eastAsia="en-US"/>
              </w:rPr>
            </w:pPr>
            <w:r w:rsidRPr="00C233CF">
              <w:rPr>
                <w:lang w:eastAsia="en-US"/>
              </w:rPr>
              <w:t>Доку</w:t>
            </w:r>
            <w:r w:rsidR="00B2533C" w:rsidRPr="00C233CF">
              <w:rPr>
                <w:lang w:eastAsia="en-US"/>
              </w:rPr>
              <w:t>менты, подтверждающие качество т</w:t>
            </w:r>
            <w:r w:rsidRPr="00C233CF">
              <w:rPr>
                <w:lang w:eastAsia="en-US"/>
              </w:rPr>
              <w:t>овара, предоставляются Поставщиком Покупателю (Груз</w:t>
            </w:r>
            <w:r w:rsidR="00B2533C" w:rsidRPr="00C233CF">
              <w:rPr>
                <w:lang w:eastAsia="en-US"/>
              </w:rPr>
              <w:t>ополучателю) в момент поставки т</w:t>
            </w:r>
            <w:r w:rsidRPr="00C233CF">
              <w:rPr>
                <w:lang w:eastAsia="en-US"/>
              </w:rPr>
              <w:t>овара.</w:t>
            </w:r>
          </w:p>
        </w:tc>
      </w:tr>
    </w:tbl>
    <w:p w:rsidR="009A284D" w:rsidRPr="0077712E" w:rsidRDefault="009A284D" w:rsidP="009A284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56"/>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highlight w:val="yellow"/>
                <w:lang w:eastAsia="en-US"/>
              </w:rPr>
            </w:pPr>
            <w:r w:rsidRPr="0077712E">
              <w:rPr>
                <w:b/>
                <w:color w:val="000000"/>
                <w:lang w:eastAsia="en-US"/>
              </w:rPr>
              <w:t>Подраздел 3.2 Требования к безопасности товара</w:t>
            </w:r>
          </w:p>
        </w:tc>
      </w:tr>
      <w:tr w:rsidR="009A284D" w:rsidRPr="0077712E" w:rsidTr="009A284D">
        <w:trPr>
          <w:trHeight w:val="385"/>
        </w:trPr>
        <w:tc>
          <w:tcPr>
            <w:tcW w:w="9639" w:type="dxa"/>
            <w:tcBorders>
              <w:top w:val="single" w:sz="4" w:space="0" w:color="auto"/>
              <w:left w:val="single" w:sz="4" w:space="0" w:color="auto"/>
              <w:bottom w:val="single" w:sz="4" w:space="0" w:color="auto"/>
              <w:right w:val="single" w:sz="4" w:space="0" w:color="auto"/>
            </w:tcBorders>
            <w:hideMark/>
          </w:tcPr>
          <w:p w:rsidR="000261B6" w:rsidRDefault="000261B6" w:rsidP="004474E8">
            <w:pPr>
              <w:ind w:left="34" w:firstLine="567"/>
              <w:jc w:val="both"/>
              <w:rPr>
                <w:lang w:eastAsia="en-US"/>
              </w:rPr>
            </w:pPr>
            <w:r>
              <w:rPr>
                <w:lang w:eastAsia="en-US"/>
              </w:rPr>
              <w:t>Б</w:t>
            </w:r>
            <w:r w:rsidR="009A284D" w:rsidRPr="0077712E">
              <w:rPr>
                <w:lang w:eastAsia="en-US"/>
              </w:rPr>
              <w:t>езопасность постав</w:t>
            </w:r>
            <w:r>
              <w:rPr>
                <w:lang w:eastAsia="en-US"/>
              </w:rPr>
              <w:t xml:space="preserve">ляемого товара должна отвечать требованиям </w:t>
            </w:r>
            <w:r w:rsidR="009A284D" w:rsidRPr="0077712E">
              <w:rPr>
                <w:lang w:eastAsia="en-US"/>
              </w:rPr>
              <w:t>действующих стандарт</w:t>
            </w:r>
            <w:r>
              <w:rPr>
                <w:lang w:eastAsia="en-US"/>
              </w:rPr>
              <w:t xml:space="preserve">ов, утвержденных на данный вид товара. </w:t>
            </w:r>
          </w:p>
          <w:p w:rsidR="00F15096" w:rsidRPr="003E19CF" w:rsidRDefault="00EC7276" w:rsidP="004474E8">
            <w:pPr>
              <w:ind w:left="34" w:firstLine="567"/>
              <w:jc w:val="both"/>
              <w:rPr>
                <w:rFonts w:eastAsia="BatangChe"/>
                <w:lang w:eastAsia="en-US"/>
              </w:rPr>
            </w:pPr>
            <w:r w:rsidRPr="00EC7276">
              <w:rPr>
                <w:rFonts w:eastAsia="BatangChe"/>
                <w:lang w:eastAsia="en-US"/>
              </w:rPr>
              <w:t>Товар должен быть безопасен при его применении по назначению.</w:t>
            </w:r>
          </w:p>
        </w:tc>
      </w:tr>
    </w:tbl>
    <w:p w:rsidR="009A284D" w:rsidRPr="0077712E" w:rsidRDefault="009A284D" w:rsidP="009A284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56"/>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4474E8">
            <w:pPr>
              <w:spacing w:line="276" w:lineRule="auto"/>
              <w:ind w:left="34"/>
              <w:jc w:val="center"/>
              <w:rPr>
                <w:b/>
                <w:lang w:eastAsia="en-US"/>
              </w:rPr>
            </w:pPr>
            <w:r w:rsidRPr="0077712E">
              <w:rPr>
                <w:b/>
                <w:color w:val="000000"/>
                <w:lang w:eastAsia="en-US"/>
              </w:rPr>
              <w:t xml:space="preserve">Подраздел 3.3 </w:t>
            </w:r>
            <w:r w:rsidRPr="0077712E">
              <w:rPr>
                <w:b/>
                <w:lang w:eastAsia="en-US"/>
              </w:rPr>
              <w:t xml:space="preserve">Требования по объему и </w:t>
            </w:r>
            <w:r w:rsidRPr="0077712E">
              <w:rPr>
                <w:b/>
                <w:color w:val="000000"/>
                <w:lang w:eastAsia="en-US"/>
              </w:rPr>
              <w:t xml:space="preserve">сроку </w:t>
            </w:r>
            <w:r w:rsidRPr="0077712E">
              <w:rPr>
                <w:b/>
                <w:lang w:eastAsia="en-US"/>
              </w:rPr>
              <w:t>гарантий качества товаров</w:t>
            </w:r>
          </w:p>
        </w:tc>
      </w:tr>
      <w:tr w:rsidR="009A284D" w:rsidRPr="0077712E" w:rsidTr="009A284D">
        <w:trPr>
          <w:trHeight w:val="385"/>
        </w:trPr>
        <w:tc>
          <w:tcPr>
            <w:tcW w:w="9639" w:type="dxa"/>
            <w:tcBorders>
              <w:top w:val="single" w:sz="4" w:space="0" w:color="auto"/>
              <w:left w:val="single" w:sz="4" w:space="0" w:color="auto"/>
              <w:bottom w:val="single" w:sz="4" w:space="0" w:color="auto"/>
              <w:right w:val="single" w:sz="4" w:space="0" w:color="auto"/>
            </w:tcBorders>
            <w:hideMark/>
          </w:tcPr>
          <w:p w:rsidR="004474E8" w:rsidRPr="004474E8" w:rsidRDefault="004474E8" w:rsidP="004474E8">
            <w:pPr>
              <w:ind w:firstLine="601"/>
              <w:jc w:val="both"/>
              <w:rPr>
                <w:color w:val="000000"/>
              </w:rPr>
            </w:pPr>
            <w:r w:rsidRPr="004474E8">
              <w:rPr>
                <w:color w:val="000000"/>
              </w:rPr>
              <w:t>Поставщик гар</w:t>
            </w:r>
            <w:r w:rsidR="006B086E" w:rsidRPr="006B086E">
              <w:rPr>
                <w:color w:val="000000"/>
              </w:rPr>
              <w:t>антирует соответствие качества т</w:t>
            </w:r>
            <w:r w:rsidRPr="004474E8">
              <w:rPr>
                <w:color w:val="000000"/>
              </w:rPr>
              <w:t>овара требованиям де</w:t>
            </w:r>
            <w:r w:rsidR="006B086E" w:rsidRPr="006B086E">
              <w:rPr>
                <w:color w:val="000000"/>
              </w:rPr>
              <w:t>йствующего стандарта на данный т</w:t>
            </w:r>
            <w:r w:rsidRPr="004474E8">
              <w:rPr>
                <w:color w:val="000000"/>
              </w:rPr>
              <w:t>овар при соблюдении условий его транспортирования, хранения и применения.</w:t>
            </w:r>
          </w:p>
          <w:p w:rsidR="004474E8" w:rsidRPr="004474E8" w:rsidRDefault="004474E8" w:rsidP="006B086E">
            <w:pPr>
              <w:ind w:firstLine="601"/>
              <w:jc w:val="both"/>
              <w:rPr>
                <w:color w:val="000000"/>
              </w:rPr>
            </w:pPr>
            <w:r w:rsidRPr="004474E8">
              <w:rPr>
                <w:rFonts w:eastAsia="BatangChe"/>
                <w:lang w:eastAsia="en-US"/>
              </w:rPr>
              <w:t>В случае обнару</w:t>
            </w:r>
            <w:r w:rsidR="006B086E" w:rsidRPr="006B086E">
              <w:rPr>
                <w:rFonts w:eastAsia="BatangChe"/>
                <w:lang w:eastAsia="en-US"/>
              </w:rPr>
              <w:t>жения некачественного т</w:t>
            </w:r>
            <w:r w:rsidRPr="004474E8">
              <w:rPr>
                <w:rFonts w:eastAsia="BatangChe"/>
                <w:lang w:eastAsia="en-US"/>
              </w:rPr>
              <w:t>овара в процессе ег</w:t>
            </w:r>
            <w:r w:rsidR="006B086E" w:rsidRPr="006B086E">
              <w:rPr>
                <w:rFonts w:eastAsia="BatangChe"/>
                <w:lang w:eastAsia="en-US"/>
              </w:rPr>
              <w:t xml:space="preserve">о эксплуатации Покупатель уведомляет </w:t>
            </w:r>
            <w:r w:rsidRPr="004474E8">
              <w:rPr>
                <w:rFonts w:eastAsia="BatangChe"/>
                <w:lang w:eastAsia="en-US"/>
              </w:rPr>
              <w:t>об этом Поставщика о выявленных недостатках.</w:t>
            </w:r>
          </w:p>
          <w:p w:rsidR="009A284D" w:rsidRPr="006B086E" w:rsidRDefault="006B086E" w:rsidP="006B086E">
            <w:pPr>
              <w:ind w:firstLine="709"/>
              <w:jc w:val="both"/>
              <w:rPr>
                <w:color w:val="000000"/>
              </w:rPr>
            </w:pPr>
            <w:r w:rsidRPr="006B086E">
              <w:rPr>
                <w:rFonts w:eastAsia="BatangChe"/>
                <w:lang w:eastAsia="en-US"/>
              </w:rPr>
              <w:t>Поставщик должен</w:t>
            </w:r>
            <w:r w:rsidR="004474E8" w:rsidRPr="004474E8">
              <w:rPr>
                <w:rFonts w:eastAsia="BatangChe"/>
                <w:lang w:eastAsia="en-US"/>
              </w:rPr>
              <w:t xml:space="preserve"> без</w:t>
            </w:r>
            <w:r w:rsidRPr="006B086E">
              <w:rPr>
                <w:rFonts w:eastAsia="BatangChe"/>
                <w:lang w:eastAsia="en-US"/>
              </w:rPr>
              <w:t>возмездно устранить недостатки т</w:t>
            </w:r>
            <w:r w:rsidR="004474E8" w:rsidRPr="004474E8">
              <w:rPr>
                <w:rFonts w:eastAsia="BatangChe"/>
                <w:lang w:eastAsia="en-US"/>
              </w:rPr>
              <w:t xml:space="preserve">овара или заменить </w:t>
            </w:r>
            <w:r w:rsidRPr="006B086E">
              <w:rPr>
                <w:rFonts w:eastAsia="BatangChe"/>
                <w:lang w:eastAsia="en-US"/>
              </w:rPr>
              <w:t>т</w:t>
            </w:r>
            <w:r w:rsidR="004474E8" w:rsidRPr="004474E8">
              <w:rPr>
                <w:rFonts w:eastAsia="BatangChe"/>
                <w:lang w:eastAsia="en-US"/>
              </w:rPr>
              <w:t>овар на качественный.</w:t>
            </w:r>
          </w:p>
        </w:tc>
      </w:tr>
    </w:tbl>
    <w:p w:rsidR="009A284D" w:rsidRPr="0077712E" w:rsidRDefault="009A284D" w:rsidP="009A284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79"/>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lang w:eastAsia="en-US"/>
              </w:rPr>
            </w:pPr>
            <w:r w:rsidRPr="0077712E">
              <w:rPr>
                <w:b/>
                <w:color w:val="000000"/>
                <w:lang w:eastAsia="en-US"/>
              </w:rPr>
              <w:t xml:space="preserve">Подраздел 3.4 Требования к конфиденциальности </w:t>
            </w:r>
          </w:p>
        </w:tc>
      </w:tr>
      <w:tr w:rsidR="009A284D" w:rsidRPr="0077712E" w:rsidTr="009A284D">
        <w:trPr>
          <w:trHeight w:val="56"/>
        </w:trPr>
        <w:tc>
          <w:tcPr>
            <w:tcW w:w="9639"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34" w:firstLine="709"/>
              <w:jc w:val="center"/>
              <w:rPr>
                <w:color w:val="000000"/>
                <w:lang w:eastAsia="en-US"/>
              </w:rPr>
            </w:pPr>
            <w:r w:rsidRPr="0077712E">
              <w:rPr>
                <w:color w:val="000000"/>
                <w:lang w:eastAsia="en-US"/>
              </w:rPr>
              <w:t>Не требуется</w:t>
            </w:r>
          </w:p>
        </w:tc>
      </w:tr>
    </w:tbl>
    <w:p w:rsidR="009A284D" w:rsidRPr="0077712E" w:rsidRDefault="009A284D" w:rsidP="009A284D">
      <w:pPr>
        <w:jc w:val="center"/>
        <w:rPr>
          <w:b/>
          <w:color w:val="000000"/>
        </w:rPr>
      </w:pPr>
    </w:p>
    <w:p w:rsidR="009A284D" w:rsidRDefault="009A284D" w:rsidP="009A284D">
      <w:pPr>
        <w:jc w:val="center"/>
        <w:rPr>
          <w:b/>
          <w:color w:val="000000"/>
        </w:rPr>
      </w:pPr>
      <w:r w:rsidRPr="0077712E">
        <w:rPr>
          <w:b/>
          <w:color w:val="000000"/>
        </w:rPr>
        <w:t>РАЗДЕЛ 4. РЕЗУЛЬТАТ ПОСТАВКИ ТОВАРОВ</w:t>
      </w:r>
    </w:p>
    <w:p w:rsidR="008A4569" w:rsidRPr="0077712E" w:rsidRDefault="008A4569" w:rsidP="009A284D">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9A284D" w:rsidRPr="0077712E" w:rsidTr="009A28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lang w:eastAsia="en-US"/>
              </w:rPr>
            </w:pPr>
            <w:r w:rsidRPr="0077712E">
              <w:rPr>
                <w:b/>
                <w:color w:val="000000"/>
                <w:lang w:eastAsia="en-US"/>
              </w:rPr>
              <w:t xml:space="preserve">Подраздел 4.1 </w:t>
            </w:r>
            <w:r w:rsidRPr="0077712E">
              <w:rPr>
                <w:b/>
                <w:lang w:eastAsia="en-US"/>
              </w:rPr>
              <w:t>Порядок сдачи и приемки товара</w:t>
            </w:r>
          </w:p>
        </w:tc>
      </w:tr>
      <w:tr w:rsidR="009A284D" w:rsidRPr="0077712E" w:rsidTr="009A28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A71E9B" w:rsidRDefault="008E58E6" w:rsidP="00A71E9B">
            <w:pPr>
              <w:autoSpaceDE w:val="0"/>
              <w:autoSpaceDN w:val="0"/>
              <w:adjustRightInd w:val="0"/>
              <w:ind w:firstLine="601"/>
              <w:jc w:val="both"/>
              <w:rPr>
                <w:rFonts w:eastAsiaTheme="minorHAnsi"/>
                <w:lang w:eastAsia="en-US"/>
              </w:rPr>
            </w:pPr>
            <w:r>
              <w:rPr>
                <w:rFonts w:eastAsiaTheme="minorHAnsi"/>
                <w:lang w:eastAsia="en-US"/>
              </w:rPr>
              <w:t>Приемка т</w:t>
            </w:r>
            <w:r w:rsidR="009A284D" w:rsidRPr="0077712E">
              <w:rPr>
                <w:rFonts w:eastAsiaTheme="minorHAnsi"/>
                <w:lang w:eastAsia="en-US"/>
              </w:rPr>
              <w:t>овара осуществляется партиями. В</w:t>
            </w:r>
            <w:r w:rsidR="00A75D02">
              <w:rPr>
                <w:rFonts w:eastAsiaTheme="minorHAnsi"/>
                <w:lang w:eastAsia="en-US"/>
              </w:rPr>
              <w:t xml:space="preserve"> состав партии включают асфальтобетонной</w:t>
            </w:r>
            <w:r w:rsidR="009A284D" w:rsidRPr="0077712E">
              <w:rPr>
                <w:rFonts w:eastAsiaTheme="minorHAnsi"/>
                <w:lang w:eastAsia="en-US"/>
              </w:rPr>
              <w:t xml:space="preserve"> смесь одного номинального состава, приготовленную из одних и тех же материалов по е</w:t>
            </w:r>
            <w:r w:rsidR="00C84368">
              <w:rPr>
                <w:rFonts w:eastAsiaTheme="minorHAnsi"/>
                <w:lang w:eastAsia="en-US"/>
              </w:rPr>
              <w:t xml:space="preserve">диной технологии. </w:t>
            </w:r>
          </w:p>
          <w:p w:rsidR="009A284D" w:rsidRPr="0077712E" w:rsidRDefault="00C84368" w:rsidP="00A71E9B">
            <w:pPr>
              <w:autoSpaceDE w:val="0"/>
              <w:autoSpaceDN w:val="0"/>
              <w:adjustRightInd w:val="0"/>
              <w:ind w:firstLine="601"/>
              <w:jc w:val="both"/>
              <w:rPr>
                <w:color w:val="000000"/>
                <w:lang w:eastAsia="en-US"/>
              </w:rPr>
            </w:pPr>
            <w:r>
              <w:rPr>
                <w:color w:val="000000"/>
                <w:lang w:eastAsia="en-US"/>
              </w:rPr>
              <w:t>Приемка т</w:t>
            </w:r>
            <w:r w:rsidR="009A284D" w:rsidRPr="0077712E">
              <w:rPr>
                <w:color w:val="000000"/>
                <w:lang w:eastAsia="en-US"/>
              </w:rPr>
              <w:t>овара Покупателем (Грузополучателем) осуществляется по документам, предусмотренным законодательством РФ для осуществления торговых операций (унифицированной формы товарной накладной ТОРГ-12, товарно-транспортной накладной, акта приема-передачи или иным документам, предусмотренным законодательством Российской Федерации о бухгалтерском учете).</w:t>
            </w:r>
          </w:p>
        </w:tc>
      </w:tr>
      <w:tr w:rsidR="009A284D" w:rsidRPr="0077712E" w:rsidTr="009A284D">
        <w:trPr>
          <w:trHeight w:val="348"/>
        </w:trPr>
        <w:tc>
          <w:tcPr>
            <w:tcW w:w="9639" w:type="dxa"/>
            <w:gridSpan w:val="3"/>
            <w:tcBorders>
              <w:top w:val="nil"/>
              <w:left w:val="nil"/>
              <w:bottom w:val="single" w:sz="4" w:space="0" w:color="auto"/>
              <w:right w:val="nil"/>
            </w:tcBorders>
          </w:tcPr>
          <w:p w:rsidR="008A4569" w:rsidRDefault="008A4569" w:rsidP="009A284D">
            <w:pPr>
              <w:spacing w:line="276" w:lineRule="auto"/>
              <w:ind w:firstLine="459"/>
              <w:jc w:val="center"/>
              <w:rPr>
                <w:b/>
                <w:color w:val="000000"/>
                <w:lang w:eastAsia="en-US"/>
              </w:rPr>
            </w:pPr>
          </w:p>
          <w:p w:rsidR="009A284D" w:rsidRDefault="009A284D" w:rsidP="009A284D">
            <w:pPr>
              <w:spacing w:line="276" w:lineRule="auto"/>
              <w:ind w:firstLine="459"/>
              <w:jc w:val="center"/>
              <w:rPr>
                <w:b/>
                <w:color w:val="000000"/>
                <w:lang w:eastAsia="en-US"/>
              </w:rPr>
            </w:pPr>
            <w:r w:rsidRPr="0077712E">
              <w:rPr>
                <w:b/>
                <w:color w:val="000000"/>
                <w:lang w:eastAsia="en-US"/>
              </w:rPr>
              <w:t>РАЗДЕЛ 5. ТРЕБОВАНИЯ К УЧАСТНИКУ ЗАКУПКИ</w:t>
            </w:r>
          </w:p>
          <w:p w:rsidR="008A4569" w:rsidRPr="0077712E" w:rsidRDefault="008A4569" w:rsidP="009A284D">
            <w:pPr>
              <w:spacing w:line="276" w:lineRule="auto"/>
              <w:ind w:firstLine="459"/>
              <w:jc w:val="center"/>
              <w:rPr>
                <w:b/>
                <w:color w:val="000000"/>
                <w:lang w:eastAsia="en-US"/>
              </w:rPr>
            </w:pPr>
          </w:p>
        </w:tc>
      </w:tr>
      <w:tr w:rsidR="009A284D" w:rsidRPr="0077712E" w:rsidTr="009A284D">
        <w:trPr>
          <w:trHeight w:val="268"/>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9A284D" w:rsidP="00A71E9B">
            <w:pPr>
              <w:ind w:firstLine="459"/>
              <w:jc w:val="center"/>
              <w:rPr>
                <w:color w:val="000000"/>
                <w:lang w:eastAsia="en-US"/>
              </w:rPr>
            </w:pPr>
            <w:r w:rsidRPr="0077712E">
              <w:rPr>
                <w:b/>
                <w:color w:val="000000"/>
                <w:lang w:eastAsia="en-US"/>
              </w:rPr>
              <w:t>Подраздел 5.1 Требования к Участнику закупки, предусмотренные</w:t>
            </w:r>
            <w:r w:rsidRPr="0077712E">
              <w:rPr>
                <w:color w:val="000000"/>
                <w:lang w:eastAsia="en-US"/>
              </w:rPr>
              <w:t xml:space="preserve"> </w:t>
            </w:r>
            <w:r w:rsidRPr="0077712E">
              <w:rPr>
                <w:b/>
                <w:color w:val="000000"/>
                <w:lang w:eastAsia="en-US"/>
              </w:rPr>
              <w:lastRenderedPageBreak/>
              <w:t>законодательством РФ</w:t>
            </w:r>
          </w:p>
        </w:tc>
      </w:tr>
      <w:tr w:rsidR="009A284D" w:rsidRPr="0077712E" w:rsidTr="00066104">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lastRenderedPageBreak/>
              <w:t>№ п/п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00"/>
              <w:jc w:val="center"/>
              <w:rPr>
                <w:lang w:eastAsia="en-US"/>
              </w:rPr>
            </w:pPr>
            <w:r w:rsidRPr="0077712E">
              <w:rPr>
                <w:lang w:eastAsia="en-US"/>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Документы, подтверждающие соответствие Участника требованиям</w:t>
            </w:r>
          </w:p>
        </w:tc>
      </w:tr>
      <w:tr w:rsidR="009A284D" w:rsidRPr="0077712E" w:rsidTr="00BB60F8">
        <w:trPr>
          <w:trHeight w:val="60"/>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1</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A71E9B">
            <w:pPr>
              <w:ind w:left="-59"/>
              <w:jc w:val="both"/>
              <w:rPr>
                <w:lang w:eastAsia="en-US"/>
              </w:rPr>
            </w:pPr>
            <w:r w:rsidRPr="0077712E">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066104" w:rsidP="00A71E9B">
            <w:pPr>
              <w:ind w:left="120"/>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2</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A71E9B">
            <w:pPr>
              <w:ind w:left="-59"/>
              <w:jc w:val="both"/>
              <w:rPr>
                <w:lang w:eastAsia="en-US"/>
              </w:rPr>
            </w:pPr>
            <w:r w:rsidRPr="0077712E">
              <w:rPr>
                <w:lang w:eastAsia="en-US"/>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066104" w:rsidP="00A71E9B">
            <w:pPr>
              <w:tabs>
                <w:tab w:val="left" w:pos="245"/>
              </w:tabs>
              <w:ind w:left="147"/>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3</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A71E9B">
            <w:pPr>
              <w:ind w:left="-59"/>
              <w:jc w:val="both"/>
              <w:rPr>
                <w:lang w:eastAsia="en-US"/>
              </w:rPr>
            </w:pPr>
            <w:r w:rsidRPr="0077712E">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4</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A71E9B">
            <w:pPr>
              <w:ind w:left="-59"/>
              <w:jc w:val="both"/>
              <w:rPr>
                <w:lang w:eastAsia="en-US"/>
              </w:rPr>
            </w:pPr>
            <w:r w:rsidRPr="0077712E">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t>5</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A71E9B">
            <w:pPr>
              <w:ind w:left="-59"/>
              <w:jc w:val="both"/>
              <w:rPr>
                <w:lang w:eastAsia="en-US"/>
              </w:rPr>
            </w:pPr>
            <w:r w:rsidRPr="0077712E">
              <w:rPr>
                <w:lang w:eastAsia="en-US"/>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w:t>
            </w:r>
            <w:r w:rsidRPr="0077712E">
              <w:rPr>
                <w:lang w:eastAsia="en-US"/>
              </w:rPr>
              <w:lastRenderedPageBreak/>
              <w:t>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lastRenderedPageBreak/>
              <w:t>Декларация соответствия</w:t>
            </w:r>
          </w:p>
        </w:tc>
      </w:tr>
      <w:tr w:rsidR="009A284D" w:rsidRPr="0077712E" w:rsidTr="009A284D">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120"/>
              <w:jc w:val="center"/>
              <w:rPr>
                <w:lang w:eastAsia="en-US"/>
              </w:rPr>
            </w:pPr>
            <w:r w:rsidRPr="0077712E">
              <w:rPr>
                <w:lang w:eastAsia="en-US"/>
              </w:rPr>
              <w:lastRenderedPageBreak/>
              <w:t>6</w:t>
            </w:r>
          </w:p>
        </w:tc>
        <w:tc>
          <w:tcPr>
            <w:tcW w:w="475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A71E9B">
            <w:pPr>
              <w:ind w:left="-59"/>
              <w:jc w:val="both"/>
              <w:rPr>
                <w:lang w:eastAsia="en-US"/>
              </w:rPr>
            </w:pPr>
            <w:r w:rsidRPr="0077712E">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066104" w:rsidRDefault="00066104" w:rsidP="00A71E9B">
            <w:pPr>
              <w:ind w:left="6"/>
              <w:jc w:val="both"/>
              <w:rPr>
                <w:lang w:eastAsia="en-US"/>
              </w:rPr>
            </w:pPr>
            <w:r w:rsidRPr="00066104">
              <w:rPr>
                <w:bCs/>
              </w:rPr>
              <w:t>Сведения из единого реестра субъектов малого и среднего предпринимательства</w:t>
            </w:r>
            <w:r w:rsidRPr="00066104">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8" w:history="1">
              <w:r w:rsidRPr="00066104">
                <w:rPr>
                  <w:rStyle w:val="a3"/>
                </w:rPr>
                <w:t>частью 3 статьи 4</w:t>
              </w:r>
            </w:hyperlink>
            <w:r w:rsidRPr="00066104">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bl>
    <w:p w:rsidR="009A284D" w:rsidRPr="0077712E" w:rsidRDefault="009A284D" w:rsidP="009A284D">
      <w:pPr>
        <w:suppressAutoHyphens/>
        <w:jc w:val="right"/>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3"/>
        <w:gridCol w:w="4961"/>
      </w:tblGrid>
      <w:tr w:rsidR="009A284D" w:rsidRPr="0077712E" w:rsidTr="009A28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ind w:left="120"/>
              <w:jc w:val="center"/>
              <w:rPr>
                <w:b/>
                <w:lang w:eastAsia="en-US"/>
              </w:rPr>
            </w:pPr>
            <w:r w:rsidRPr="0077712E">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9A284D" w:rsidRPr="0077712E" w:rsidTr="00066104">
        <w:trPr>
          <w:trHeight w:val="274"/>
        </w:trPr>
        <w:tc>
          <w:tcPr>
            <w:tcW w:w="73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76" w:lineRule="auto"/>
              <w:ind w:left="120"/>
              <w:jc w:val="center"/>
              <w:rPr>
                <w:lang w:eastAsia="en-US"/>
              </w:rPr>
            </w:pPr>
            <w:r w:rsidRPr="0077712E">
              <w:rPr>
                <w:lang w:eastAsia="en-US"/>
              </w:rPr>
              <w:t>№ п/п</w:t>
            </w:r>
          </w:p>
        </w:tc>
        <w:tc>
          <w:tcPr>
            <w:tcW w:w="3943"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93" w:lineRule="exact"/>
              <w:ind w:left="120"/>
              <w:jc w:val="center"/>
              <w:rPr>
                <w:lang w:eastAsia="en-US"/>
              </w:rPr>
            </w:pPr>
            <w:r w:rsidRPr="0077712E">
              <w:rPr>
                <w:lang w:eastAsia="en-US"/>
              </w:rPr>
              <w:t>Дополнительные требования к Участнику закупки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88" w:lineRule="exact"/>
              <w:ind w:left="120"/>
              <w:jc w:val="center"/>
              <w:rPr>
                <w:lang w:eastAsia="en-US"/>
              </w:rPr>
            </w:pPr>
            <w:r w:rsidRPr="0077712E">
              <w:rPr>
                <w:lang w:eastAsia="en-US"/>
              </w:rPr>
              <w:t>Документы, подтверждающие соответствие Участника дополнительным требованиям</w:t>
            </w:r>
          </w:p>
        </w:tc>
      </w:tr>
      <w:tr w:rsidR="009A284D" w:rsidRPr="0077712E" w:rsidTr="00066104">
        <w:trPr>
          <w:trHeight w:val="222"/>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9A284D" w:rsidRPr="0077712E" w:rsidRDefault="00066104" w:rsidP="00066104">
            <w:pPr>
              <w:spacing w:line="288" w:lineRule="exact"/>
              <w:ind w:left="120"/>
              <w:jc w:val="center"/>
              <w:rPr>
                <w:lang w:eastAsia="en-US"/>
              </w:rPr>
            </w:pPr>
            <w:r>
              <w:rPr>
                <w:lang w:eastAsia="en-US"/>
              </w:rPr>
              <w:t>Н</w:t>
            </w:r>
            <w:r w:rsidR="009A284D" w:rsidRPr="0077712E">
              <w:rPr>
                <w:lang w:eastAsia="en-US"/>
              </w:rPr>
              <w:t>ет</w:t>
            </w:r>
          </w:p>
        </w:tc>
      </w:tr>
    </w:tbl>
    <w:p w:rsidR="009A284D" w:rsidRPr="0077712E" w:rsidRDefault="009A284D">
      <w:pPr>
        <w:spacing w:after="200" w:line="276" w:lineRule="auto"/>
        <w:rPr>
          <w:b/>
        </w:rPr>
      </w:pPr>
    </w:p>
    <w:p w:rsidR="00066104" w:rsidRDefault="00066104"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1C7C14" w:rsidRDefault="001C7C14" w:rsidP="00407AD0">
      <w:pPr>
        <w:jc w:val="right"/>
        <w:rPr>
          <w:b/>
        </w:rPr>
      </w:pPr>
    </w:p>
    <w:p w:rsidR="001C7C14" w:rsidRDefault="001C7C14" w:rsidP="00407AD0">
      <w:pPr>
        <w:jc w:val="right"/>
        <w:rPr>
          <w:b/>
        </w:rPr>
      </w:pPr>
    </w:p>
    <w:p w:rsidR="008B4545" w:rsidRDefault="008B4545" w:rsidP="00407AD0">
      <w:pPr>
        <w:jc w:val="right"/>
        <w:rPr>
          <w:b/>
        </w:rPr>
      </w:pPr>
    </w:p>
    <w:p w:rsidR="00407AD0" w:rsidRDefault="00407AD0" w:rsidP="00407AD0">
      <w:pPr>
        <w:jc w:val="right"/>
        <w:rPr>
          <w:b/>
        </w:rPr>
      </w:pPr>
      <w:r>
        <w:rPr>
          <w:b/>
        </w:rPr>
        <w:lastRenderedPageBreak/>
        <w:t>Приложение № 1</w:t>
      </w:r>
    </w:p>
    <w:p w:rsidR="00407AD0" w:rsidRDefault="00407AD0" w:rsidP="00407AD0">
      <w:pPr>
        <w:jc w:val="right"/>
        <w:rPr>
          <w:b/>
        </w:rPr>
      </w:pPr>
      <w:r>
        <w:rPr>
          <w:b/>
        </w:rPr>
        <w:t>к Техническому заданию</w:t>
      </w:r>
    </w:p>
    <w:p w:rsidR="00407AD0" w:rsidRDefault="00407AD0" w:rsidP="00407AD0">
      <w:pPr>
        <w:jc w:val="center"/>
        <w:rPr>
          <w:b/>
        </w:rPr>
      </w:pPr>
    </w:p>
    <w:p w:rsidR="00407AD0" w:rsidRDefault="00407AD0" w:rsidP="00407AD0">
      <w:pPr>
        <w:jc w:val="center"/>
        <w:rPr>
          <w:b/>
        </w:rPr>
      </w:pPr>
    </w:p>
    <w:p w:rsidR="00407AD0" w:rsidRDefault="00407AD0" w:rsidP="00407AD0">
      <w:pPr>
        <w:jc w:val="center"/>
        <w:rPr>
          <w:b/>
        </w:rPr>
      </w:pPr>
    </w:p>
    <w:p w:rsidR="00407AD0" w:rsidRDefault="00407AD0" w:rsidP="00407AD0">
      <w:pPr>
        <w:jc w:val="center"/>
        <w:rPr>
          <w:b/>
        </w:rPr>
      </w:pPr>
    </w:p>
    <w:p w:rsidR="00407AD0" w:rsidRDefault="00407AD0" w:rsidP="00407AD0">
      <w:pPr>
        <w:jc w:val="center"/>
        <w:rPr>
          <w:b/>
        </w:rPr>
      </w:pPr>
    </w:p>
    <w:p w:rsidR="00407AD0" w:rsidRPr="00407AD0" w:rsidRDefault="00407AD0" w:rsidP="00407AD0">
      <w:pPr>
        <w:jc w:val="center"/>
        <w:rPr>
          <w:b/>
        </w:rPr>
      </w:pPr>
      <w:r w:rsidRPr="00407AD0">
        <w:rPr>
          <w:b/>
        </w:rPr>
        <w:t>Спецификация поставляемого товара</w:t>
      </w:r>
    </w:p>
    <w:p w:rsidR="00407AD0" w:rsidRDefault="00407AD0" w:rsidP="00A71E9B">
      <w:pPr>
        <w:rPr>
          <w:bCs/>
        </w:rPr>
      </w:pPr>
    </w:p>
    <w:p w:rsidR="00407AD0" w:rsidRPr="00407AD0" w:rsidRDefault="00407AD0" w:rsidP="00407AD0">
      <w:pPr>
        <w:jc w:val="center"/>
      </w:pPr>
    </w:p>
    <w:tbl>
      <w:tblPr>
        <w:tblW w:w="1031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7"/>
        <w:gridCol w:w="1134"/>
        <w:gridCol w:w="991"/>
        <w:gridCol w:w="1417"/>
        <w:gridCol w:w="1525"/>
      </w:tblGrid>
      <w:tr w:rsidR="00407AD0" w:rsidRPr="00407AD0" w:rsidTr="00407AD0">
        <w:tc>
          <w:tcPr>
            <w:tcW w:w="709"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b/>
                <w:lang w:eastAsia="en-US"/>
              </w:rPr>
            </w:pPr>
            <w:r w:rsidRPr="00A71E9B">
              <w:rPr>
                <w:b/>
                <w:lang w:eastAsia="en-US"/>
              </w:rPr>
              <w:t>№ п/п</w:t>
            </w:r>
          </w:p>
        </w:tc>
        <w:tc>
          <w:tcPr>
            <w:tcW w:w="4537"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b/>
                <w:lang w:eastAsia="en-US"/>
              </w:rPr>
            </w:pPr>
            <w:r w:rsidRPr="00A71E9B">
              <w:rPr>
                <w:b/>
                <w:lang w:eastAsia="en-US"/>
              </w:rPr>
              <w:t>Наименование товара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b/>
                <w:lang w:eastAsia="en-US"/>
              </w:rPr>
            </w:pPr>
            <w:r w:rsidRPr="00A71E9B">
              <w:rPr>
                <w:b/>
                <w:lang w:eastAsia="en-US"/>
              </w:rPr>
              <w:t>Ед. изм.</w:t>
            </w:r>
          </w:p>
        </w:tc>
        <w:tc>
          <w:tcPr>
            <w:tcW w:w="991"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b/>
                <w:lang w:eastAsia="en-US"/>
              </w:rPr>
            </w:pPr>
            <w:r w:rsidRPr="00A71E9B">
              <w:rPr>
                <w:b/>
                <w:lang w:eastAsia="en-US"/>
              </w:rPr>
              <w:t>Кол-во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b/>
                <w:lang w:eastAsia="en-US"/>
              </w:rPr>
            </w:pPr>
            <w:r w:rsidRPr="00A71E9B">
              <w:rPr>
                <w:b/>
                <w:lang w:eastAsia="en-US"/>
              </w:rPr>
              <w:t>Цена за ед., руб. с НДС</w:t>
            </w:r>
          </w:p>
        </w:tc>
        <w:tc>
          <w:tcPr>
            <w:tcW w:w="1525"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b/>
                <w:lang w:eastAsia="en-US"/>
              </w:rPr>
            </w:pPr>
            <w:r w:rsidRPr="00A71E9B">
              <w:rPr>
                <w:b/>
                <w:lang w:eastAsia="en-US"/>
              </w:rPr>
              <w:t>Сумма,</w:t>
            </w:r>
          </w:p>
          <w:p w:rsidR="00407AD0" w:rsidRPr="00A71E9B" w:rsidRDefault="00407AD0" w:rsidP="00407AD0">
            <w:pPr>
              <w:spacing w:line="276" w:lineRule="auto"/>
              <w:jc w:val="center"/>
              <w:rPr>
                <w:b/>
                <w:lang w:eastAsia="en-US"/>
              </w:rPr>
            </w:pPr>
            <w:r w:rsidRPr="00A71E9B">
              <w:rPr>
                <w:b/>
                <w:lang w:eastAsia="en-US"/>
              </w:rPr>
              <w:t>руб. с НДС</w:t>
            </w:r>
          </w:p>
        </w:tc>
      </w:tr>
      <w:tr w:rsidR="00407AD0" w:rsidRPr="00407AD0" w:rsidTr="00407AD0">
        <w:trPr>
          <w:trHeight w:val="61"/>
        </w:trPr>
        <w:tc>
          <w:tcPr>
            <w:tcW w:w="709"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407AD0" w:rsidP="00407AD0">
            <w:pPr>
              <w:spacing w:line="276" w:lineRule="auto"/>
              <w:jc w:val="center"/>
              <w:rPr>
                <w:lang w:eastAsia="en-US"/>
              </w:rPr>
            </w:pPr>
            <w:r w:rsidRPr="00A71E9B">
              <w:rPr>
                <w:lang w:eastAsia="en-US"/>
              </w:rPr>
              <w:t>1</w:t>
            </w:r>
          </w:p>
        </w:tc>
        <w:tc>
          <w:tcPr>
            <w:tcW w:w="4537"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CA3ED0" w:rsidP="008B4545">
            <w:pPr>
              <w:spacing w:line="276" w:lineRule="auto"/>
              <w:rPr>
                <w:lang w:eastAsia="en-US"/>
              </w:rPr>
            </w:pPr>
            <w:r w:rsidRPr="00467A7A">
              <w:rPr>
                <w:lang w:eastAsia="en-US"/>
              </w:rPr>
              <w:t xml:space="preserve">Асфальтобетон марки </w:t>
            </w:r>
            <w:r w:rsidRPr="00467A7A">
              <w:rPr>
                <w:sz w:val="22"/>
                <w:szCs w:val="22"/>
              </w:rPr>
              <w:t>II тип Б</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D0" w:rsidRPr="00A71E9B" w:rsidRDefault="00BD584F" w:rsidP="00407AD0">
            <w:pPr>
              <w:spacing w:line="276" w:lineRule="auto"/>
              <w:jc w:val="center"/>
              <w:rPr>
                <w:lang w:eastAsia="en-US"/>
              </w:rPr>
            </w:pPr>
            <w:r w:rsidRPr="00A71E9B">
              <w:rPr>
                <w:lang w:eastAsia="en-US"/>
              </w:rPr>
              <w:t>тонна</w:t>
            </w:r>
          </w:p>
        </w:tc>
        <w:tc>
          <w:tcPr>
            <w:tcW w:w="991" w:type="dxa"/>
            <w:tcBorders>
              <w:top w:val="single" w:sz="4" w:space="0" w:color="auto"/>
              <w:left w:val="single" w:sz="4" w:space="0" w:color="auto"/>
              <w:bottom w:val="single" w:sz="4" w:space="0" w:color="auto"/>
              <w:right w:val="single" w:sz="4" w:space="0" w:color="auto"/>
            </w:tcBorders>
            <w:vAlign w:val="center"/>
          </w:tcPr>
          <w:p w:rsidR="00407AD0" w:rsidRPr="00A71E9B" w:rsidRDefault="00BD584F" w:rsidP="00407AD0">
            <w:pPr>
              <w:spacing w:line="276" w:lineRule="auto"/>
              <w:jc w:val="center"/>
              <w:rPr>
                <w:lang w:eastAsia="en-US"/>
              </w:rPr>
            </w:pPr>
            <w:r w:rsidRPr="00A71E9B">
              <w:rPr>
                <w:lang w:eastAsia="en-US"/>
              </w:rPr>
              <w:t>39</w:t>
            </w:r>
          </w:p>
        </w:tc>
        <w:tc>
          <w:tcPr>
            <w:tcW w:w="1417" w:type="dxa"/>
            <w:tcBorders>
              <w:top w:val="single" w:sz="4" w:space="0" w:color="auto"/>
              <w:left w:val="single" w:sz="4" w:space="0" w:color="auto"/>
              <w:bottom w:val="single" w:sz="4" w:space="0" w:color="auto"/>
              <w:right w:val="single" w:sz="4" w:space="0" w:color="auto"/>
            </w:tcBorders>
            <w:vAlign w:val="center"/>
          </w:tcPr>
          <w:p w:rsidR="00407AD0" w:rsidRPr="00A71E9B" w:rsidRDefault="00BD584F" w:rsidP="003E3534">
            <w:pPr>
              <w:spacing w:line="276" w:lineRule="auto"/>
              <w:jc w:val="center"/>
              <w:rPr>
                <w:lang w:eastAsia="en-US"/>
              </w:rPr>
            </w:pPr>
            <w:r w:rsidRPr="00A71E9B">
              <w:rPr>
                <w:lang w:eastAsia="en-US"/>
              </w:rPr>
              <w:t>3 100,00</w:t>
            </w:r>
          </w:p>
        </w:tc>
        <w:tc>
          <w:tcPr>
            <w:tcW w:w="1525" w:type="dxa"/>
            <w:tcBorders>
              <w:top w:val="single" w:sz="4" w:space="0" w:color="auto"/>
              <w:left w:val="single" w:sz="4" w:space="0" w:color="auto"/>
              <w:bottom w:val="single" w:sz="4" w:space="0" w:color="auto"/>
              <w:right w:val="single" w:sz="4" w:space="0" w:color="auto"/>
            </w:tcBorders>
            <w:vAlign w:val="center"/>
          </w:tcPr>
          <w:p w:rsidR="00407AD0" w:rsidRPr="00A71E9B" w:rsidRDefault="00BD584F" w:rsidP="002A3083">
            <w:pPr>
              <w:spacing w:line="276" w:lineRule="auto"/>
              <w:jc w:val="center"/>
              <w:rPr>
                <w:color w:val="000000"/>
                <w:lang w:eastAsia="en-US"/>
              </w:rPr>
            </w:pPr>
            <w:r w:rsidRPr="00A71E9B">
              <w:rPr>
                <w:color w:val="000000"/>
                <w:lang w:eastAsia="en-US"/>
              </w:rPr>
              <w:t>120 900,00</w:t>
            </w:r>
          </w:p>
        </w:tc>
      </w:tr>
      <w:tr w:rsidR="00407AD0" w:rsidRPr="00407AD0" w:rsidTr="008B4545">
        <w:trPr>
          <w:trHeight w:val="96"/>
        </w:trPr>
        <w:tc>
          <w:tcPr>
            <w:tcW w:w="8788" w:type="dxa"/>
            <w:gridSpan w:val="5"/>
            <w:tcBorders>
              <w:top w:val="single" w:sz="4" w:space="0" w:color="auto"/>
              <w:left w:val="single" w:sz="4" w:space="0" w:color="auto"/>
              <w:bottom w:val="single" w:sz="4" w:space="0" w:color="auto"/>
              <w:right w:val="single" w:sz="4" w:space="0" w:color="auto"/>
            </w:tcBorders>
            <w:vAlign w:val="center"/>
          </w:tcPr>
          <w:p w:rsidR="00407AD0" w:rsidRPr="00A705CB" w:rsidRDefault="00407AD0" w:rsidP="00407AD0">
            <w:pPr>
              <w:spacing w:line="276" w:lineRule="auto"/>
              <w:jc w:val="right"/>
              <w:rPr>
                <w:b/>
                <w:color w:val="000000"/>
                <w:lang w:eastAsia="en-US"/>
              </w:rPr>
            </w:pPr>
            <w:r w:rsidRPr="00A705CB">
              <w:rPr>
                <w:b/>
                <w:lang w:eastAsia="en-US"/>
              </w:rPr>
              <w:t>ИТОГО с НДС18%:</w:t>
            </w:r>
          </w:p>
        </w:tc>
        <w:tc>
          <w:tcPr>
            <w:tcW w:w="1525" w:type="dxa"/>
            <w:tcBorders>
              <w:top w:val="single" w:sz="4" w:space="0" w:color="auto"/>
              <w:left w:val="single" w:sz="4" w:space="0" w:color="auto"/>
              <w:bottom w:val="single" w:sz="4" w:space="0" w:color="auto"/>
              <w:right w:val="single" w:sz="4" w:space="0" w:color="auto"/>
            </w:tcBorders>
            <w:vAlign w:val="center"/>
          </w:tcPr>
          <w:p w:rsidR="00407AD0" w:rsidRPr="00A705CB" w:rsidRDefault="00BD584F" w:rsidP="00407AD0">
            <w:pPr>
              <w:spacing w:line="276" w:lineRule="auto"/>
              <w:jc w:val="center"/>
              <w:rPr>
                <w:b/>
                <w:color w:val="000000"/>
                <w:lang w:eastAsia="en-US"/>
              </w:rPr>
            </w:pPr>
            <w:r w:rsidRPr="00A705CB">
              <w:rPr>
                <w:b/>
                <w:color w:val="000000"/>
                <w:lang w:eastAsia="en-US"/>
              </w:rPr>
              <w:t>120 90</w:t>
            </w:r>
            <w:r w:rsidR="00700788" w:rsidRPr="00A705CB">
              <w:rPr>
                <w:b/>
                <w:color w:val="000000"/>
                <w:lang w:eastAsia="en-US"/>
              </w:rPr>
              <w:t>0</w:t>
            </w:r>
            <w:r w:rsidRPr="00A705CB">
              <w:rPr>
                <w:b/>
                <w:color w:val="000000"/>
                <w:lang w:eastAsia="en-US"/>
              </w:rPr>
              <w:t>,00</w:t>
            </w:r>
          </w:p>
        </w:tc>
      </w:tr>
      <w:tr w:rsidR="002A3083" w:rsidRPr="00407AD0" w:rsidTr="008B4545">
        <w:trPr>
          <w:trHeight w:val="96"/>
        </w:trPr>
        <w:tc>
          <w:tcPr>
            <w:tcW w:w="8788" w:type="dxa"/>
            <w:gridSpan w:val="5"/>
            <w:tcBorders>
              <w:top w:val="single" w:sz="4" w:space="0" w:color="auto"/>
              <w:left w:val="single" w:sz="4" w:space="0" w:color="auto"/>
              <w:bottom w:val="single" w:sz="4" w:space="0" w:color="auto"/>
              <w:right w:val="single" w:sz="4" w:space="0" w:color="auto"/>
            </w:tcBorders>
            <w:vAlign w:val="center"/>
          </w:tcPr>
          <w:p w:rsidR="002A3083" w:rsidRDefault="002A3083" w:rsidP="00407AD0">
            <w:pPr>
              <w:spacing w:line="276" w:lineRule="auto"/>
              <w:jc w:val="right"/>
              <w:rPr>
                <w:b/>
                <w:lang w:eastAsia="en-US"/>
              </w:rPr>
            </w:pPr>
            <w:r>
              <w:rPr>
                <w:b/>
                <w:lang w:eastAsia="en-US"/>
              </w:rPr>
              <w:t>В т.ч. НДС</w:t>
            </w:r>
            <w:r w:rsidR="00A71E9B">
              <w:rPr>
                <w:b/>
                <w:lang w:eastAsia="en-US"/>
              </w:rPr>
              <w:t>18%:</w:t>
            </w:r>
          </w:p>
        </w:tc>
        <w:tc>
          <w:tcPr>
            <w:tcW w:w="1525" w:type="dxa"/>
            <w:tcBorders>
              <w:top w:val="single" w:sz="4" w:space="0" w:color="auto"/>
              <w:left w:val="single" w:sz="4" w:space="0" w:color="auto"/>
              <w:bottom w:val="single" w:sz="4" w:space="0" w:color="auto"/>
              <w:right w:val="single" w:sz="4" w:space="0" w:color="auto"/>
            </w:tcBorders>
            <w:vAlign w:val="center"/>
          </w:tcPr>
          <w:p w:rsidR="002A3083" w:rsidRDefault="00BD584F" w:rsidP="00407AD0">
            <w:pPr>
              <w:spacing w:line="276" w:lineRule="auto"/>
              <w:jc w:val="center"/>
              <w:rPr>
                <w:b/>
                <w:color w:val="000000"/>
                <w:lang w:eastAsia="en-US"/>
              </w:rPr>
            </w:pPr>
            <w:r>
              <w:rPr>
                <w:b/>
                <w:color w:val="000000"/>
                <w:lang w:eastAsia="en-US"/>
              </w:rPr>
              <w:t>18 442,37</w:t>
            </w:r>
          </w:p>
        </w:tc>
      </w:tr>
    </w:tbl>
    <w:p w:rsidR="00407AD0" w:rsidRDefault="00407AD0" w:rsidP="00407AD0">
      <w:bookmarkStart w:id="0" w:name="_GoBack"/>
      <w:bookmarkEnd w:id="0"/>
    </w:p>
    <w:p w:rsidR="009A284D" w:rsidRDefault="009A284D" w:rsidP="009A284D">
      <w:pPr>
        <w:sectPr w:rsidR="009A284D">
          <w:pgSz w:w="11906" w:h="16838"/>
          <w:pgMar w:top="1134" w:right="850" w:bottom="1134" w:left="1701" w:header="708" w:footer="708" w:gutter="0"/>
          <w:cols w:space="720"/>
        </w:sectPr>
      </w:pPr>
    </w:p>
    <w:p w:rsidR="009A284D" w:rsidRDefault="009A284D" w:rsidP="006B6309">
      <w:pPr>
        <w:suppressAutoHyphens/>
        <w:jc w:val="right"/>
        <w:rPr>
          <w:b/>
        </w:rPr>
      </w:pPr>
    </w:p>
    <w:sectPr w:rsidR="009A284D" w:rsidSect="006B6309">
      <w:pgSz w:w="16838" w:h="11906" w:orient="landscape"/>
      <w:pgMar w:top="1701" w:right="1134" w:bottom="850" w:left="1134"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A7A" w:rsidRDefault="00467A7A" w:rsidP="007E5A4F">
      <w:r>
        <w:separator/>
      </w:r>
    </w:p>
  </w:endnote>
  <w:endnote w:type="continuationSeparator" w:id="0">
    <w:p w:rsidR="00467A7A" w:rsidRDefault="00467A7A" w:rsidP="007E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A7A" w:rsidRDefault="00467A7A" w:rsidP="007E5A4F">
      <w:r>
        <w:separator/>
      </w:r>
    </w:p>
  </w:footnote>
  <w:footnote w:type="continuationSeparator" w:id="0">
    <w:p w:rsidR="00467A7A" w:rsidRDefault="00467A7A" w:rsidP="007E5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462671C0"/>
    <w:name w:val="WW8Num1"/>
    <w:lvl w:ilvl="0">
      <w:start w:val="1"/>
      <w:numFmt w:val="decimal"/>
      <w:suff w:val="nothing"/>
      <w:lvlText w:val="%1."/>
      <w:lvlJc w:val="left"/>
      <w:pPr>
        <w:tabs>
          <w:tab w:val="num" w:pos="0"/>
        </w:tabs>
        <w:ind w:left="0" w:firstLine="0"/>
      </w:pPr>
      <w:rPr>
        <w:rFonts w:ascii="Times New Roman" w:hAnsi="Times New Roman" w:cs="Times New Roman"/>
        <w:b/>
        <w:bCs/>
        <w:i w:val="0"/>
        <w:iCs w:val="0"/>
        <w:strike w:val="0"/>
        <w:dstrike w:val="0"/>
        <w:color w:val="000000"/>
        <w:position w:val="0"/>
        <w:sz w:val="20"/>
        <w:szCs w:val="20"/>
        <w:u w:val="none"/>
        <w:effect w:val="none"/>
        <w:vertAlign w:val="baseline"/>
        <w:lang w:val="ru-RU"/>
      </w:r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C131254"/>
    <w:multiLevelType w:val="hybridMultilevel"/>
    <w:tmpl w:val="AADC2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29B345D"/>
    <w:multiLevelType w:val="hybridMultilevel"/>
    <w:tmpl w:val="44F83D1A"/>
    <w:lvl w:ilvl="0" w:tplc="F134FD8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6944152E"/>
    <w:multiLevelType w:val="hybridMultilevel"/>
    <w:tmpl w:val="D61EDEA6"/>
    <w:lvl w:ilvl="0" w:tplc="07BC36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startOverride w:val="1"/>
    </w:lvlOverride>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E1"/>
    <w:rsid w:val="00014B18"/>
    <w:rsid w:val="00015637"/>
    <w:rsid w:val="000261B6"/>
    <w:rsid w:val="00047EA5"/>
    <w:rsid w:val="00061575"/>
    <w:rsid w:val="000640DA"/>
    <w:rsid w:val="00066104"/>
    <w:rsid w:val="00072371"/>
    <w:rsid w:val="000833C7"/>
    <w:rsid w:val="0009301D"/>
    <w:rsid w:val="000B6430"/>
    <w:rsid w:val="000D0B1D"/>
    <w:rsid w:val="000F21D1"/>
    <w:rsid w:val="000F5C27"/>
    <w:rsid w:val="000F7ED0"/>
    <w:rsid w:val="00100BA6"/>
    <w:rsid w:val="00104846"/>
    <w:rsid w:val="0010594D"/>
    <w:rsid w:val="00122D86"/>
    <w:rsid w:val="00122E29"/>
    <w:rsid w:val="00124870"/>
    <w:rsid w:val="00130692"/>
    <w:rsid w:val="00141F9D"/>
    <w:rsid w:val="00142721"/>
    <w:rsid w:val="001434B7"/>
    <w:rsid w:val="0014585B"/>
    <w:rsid w:val="00153195"/>
    <w:rsid w:val="00157CDE"/>
    <w:rsid w:val="00164F6F"/>
    <w:rsid w:val="0016578B"/>
    <w:rsid w:val="001722A7"/>
    <w:rsid w:val="00187F75"/>
    <w:rsid w:val="001A2B91"/>
    <w:rsid w:val="001A3AC9"/>
    <w:rsid w:val="001A3F09"/>
    <w:rsid w:val="001B6187"/>
    <w:rsid w:val="001C2288"/>
    <w:rsid w:val="001C7C14"/>
    <w:rsid w:val="001D0B32"/>
    <w:rsid w:val="001D7C10"/>
    <w:rsid w:val="001E51BE"/>
    <w:rsid w:val="001F3A6D"/>
    <w:rsid w:val="002038F1"/>
    <w:rsid w:val="002040E1"/>
    <w:rsid w:val="0020605F"/>
    <w:rsid w:val="00210985"/>
    <w:rsid w:val="00212499"/>
    <w:rsid w:val="00213F93"/>
    <w:rsid w:val="00214B20"/>
    <w:rsid w:val="00231D5D"/>
    <w:rsid w:val="002537C2"/>
    <w:rsid w:val="00256D93"/>
    <w:rsid w:val="00260F6B"/>
    <w:rsid w:val="00267993"/>
    <w:rsid w:val="00276BD4"/>
    <w:rsid w:val="00296552"/>
    <w:rsid w:val="002A3083"/>
    <w:rsid w:val="002B571C"/>
    <w:rsid w:val="002B6F40"/>
    <w:rsid w:val="002C159B"/>
    <w:rsid w:val="002D63FE"/>
    <w:rsid w:val="002E0AF8"/>
    <w:rsid w:val="002E0EDC"/>
    <w:rsid w:val="002E2792"/>
    <w:rsid w:val="002E6166"/>
    <w:rsid w:val="002F57FD"/>
    <w:rsid w:val="003031CF"/>
    <w:rsid w:val="00314327"/>
    <w:rsid w:val="00324E77"/>
    <w:rsid w:val="00333166"/>
    <w:rsid w:val="00335E55"/>
    <w:rsid w:val="00341FCB"/>
    <w:rsid w:val="0035055C"/>
    <w:rsid w:val="00367049"/>
    <w:rsid w:val="00367F04"/>
    <w:rsid w:val="0037436F"/>
    <w:rsid w:val="00375F69"/>
    <w:rsid w:val="0038000A"/>
    <w:rsid w:val="00387A26"/>
    <w:rsid w:val="003B0DDA"/>
    <w:rsid w:val="003C10E2"/>
    <w:rsid w:val="003C18F9"/>
    <w:rsid w:val="003D1FCB"/>
    <w:rsid w:val="003D2E0E"/>
    <w:rsid w:val="003E19CF"/>
    <w:rsid w:val="003E3534"/>
    <w:rsid w:val="003E37F9"/>
    <w:rsid w:val="0040611D"/>
    <w:rsid w:val="00407AD0"/>
    <w:rsid w:val="00411C15"/>
    <w:rsid w:val="00413AA6"/>
    <w:rsid w:val="00423EDE"/>
    <w:rsid w:val="00426CEE"/>
    <w:rsid w:val="004474E8"/>
    <w:rsid w:val="00447656"/>
    <w:rsid w:val="00447F47"/>
    <w:rsid w:val="004559A4"/>
    <w:rsid w:val="00457120"/>
    <w:rsid w:val="0046036D"/>
    <w:rsid w:val="004679E9"/>
    <w:rsid w:val="00467A7A"/>
    <w:rsid w:val="0047768B"/>
    <w:rsid w:val="00494968"/>
    <w:rsid w:val="00495353"/>
    <w:rsid w:val="004A6F1E"/>
    <w:rsid w:val="004B146D"/>
    <w:rsid w:val="004B4B86"/>
    <w:rsid w:val="004C6AB7"/>
    <w:rsid w:val="004D6483"/>
    <w:rsid w:val="004D749A"/>
    <w:rsid w:val="004E165C"/>
    <w:rsid w:val="004F3C98"/>
    <w:rsid w:val="004F5EC7"/>
    <w:rsid w:val="004F79F9"/>
    <w:rsid w:val="00502818"/>
    <w:rsid w:val="0050768B"/>
    <w:rsid w:val="0052190C"/>
    <w:rsid w:val="00521F30"/>
    <w:rsid w:val="00523485"/>
    <w:rsid w:val="0052545C"/>
    <w:rsid w:val="005259E0"/>
    <w:rsid w:val="00527C8F"/>
    <w:rsid w:val="00531875"/>
    <w:rsid w:val="00537EDE"/>
    <w:rsid w:val="005415FA"/>
    <w:rsid w:val="005503E8"/>
    <w:rsid w:val="005564D0"/>
    <w:rsid w:val="00575B46"/>
    <w:rsid w:val="0057709F"/>
    <w:rsid w:val="005922BB"/>
    <w:rsid w:val="005939A0"/>
    <w:rsid w:val="00595CAD"/>
    <w:rsid w:val="005A5AA7"/>
    <w:rsid w:val="005C0EC0"/>
    <w:rsid w:val="005C7C1E"/>
    <w:rsid w:val="005E5B4A"/>
    <w:rsid w:val="005F0331"/>
    <w:rsid w:val="005F5AD5"/>
    <w:rsid w:val="00600BDA"/>
    <w:rsid w:val="00603FA5"/>
    <w:rsid w:val="006053DD"/>
    <w:rsid w:val="006116E8"/>
    <w:rsid w:val="006125C4"/>
    <w:rsid w:val="00615362"/>
    <w:rsid w:val="00621701"/>
    <w:rsid w:val="006248ED"/>
    <w:rsid w:val="006263A7"/>
    <w:rsid w:val="00641DF0"/>
    <w:rsid w:val="00641ED1"/>
    <w:rsid w:val="006553B1"/>
    <w:rsid w:val="00660280"/>
    <w:rsid w:val="006635B4"/>
    <w:rsid w:val="00667086"/>
    <w:rsid w:val="00674D71"/>
    <w:rsid w:val="006762C3"/>
    <w:rsid w:val="006B086E"/>
    <w:rsid w:val="006B3639"/>
    <w:rsid w:val="006B6309"/>
    <w:rsid w:val="006B6B4B"/>
    <w:rsid w:val="006B7F89"/>
    <w:rsid w:val="006C11CC"/>
    <w:rsid w:val="006D1698"/>
    <w:rsid w:val="006D5547"/>
    <w:rsid w:val="006E09E0"/>
    <w:rsid w:val="006F729A"/>
    <w:rsid w:val="00700788"/>
    <w:rsid w:val="00700C68"/>
    <w:rsid w:val="00712DA2"/>
    <w:rsid w:val="00716015"/>
    <w:rsid w:val="00724D0C"/>
    <w:rsid w:val="00733FF3"/>
    <w:rsid w:val="007373F4"/>
    <w:rsid w:val="00737DDA"/>
    <w:rsid w:val="00741550"/>
    <w:rsid w:val="00747422"/>
    <w:rsid w:val="007555FC"/>
    <w:rsid w:val="00756CD5"/>
    <w:rsid w:val="00756F29"/>
    <w:rsid w:val="007630CE"/>
    <w:rsid w:val="00776256"/>
    <w:rsid w:val="0077712E"/>
    <w:rsid w:val="007847C9"/>
    <w:rsid w:val="007A04EB"/>
    <w:rsid w:val="007A51D5"/>
    <w:rsid w:val="007A7BF8"/>
    <w:rsid w:val="007B21AC"/>
    <w:rsid w:val="007B4E68"/>
    <w:rsid w:val="007B770C"/>
    <w:rsid w:val="007C0E1B"/>
    <w:rsid w:val="007C1ED5"/>
    <w:rsid w:val="007D79C0"/>
    <w:rsid w:val="007E5A4F"/>
    <w:rsid w:val="007E5DB4"/>
    <w:rsid w:val="007E791F"/>
    <w:rsid w:val="007F0AAC"/>
    <w:rsid w:val="007F5E66"/>
    <w:rsid w:val="007F63C7"/>
    <w:rsid w:val="00805E00"/>
    <w:rsid w:val="00826F90"/>
    <w:rsid w:val="00837198"/>
    <w:rsid w:val="008428A2"/>
    <w:rsid w:val="00844575"/>
    <w:rsid w:val="00852FED"/>
    <w:rsid w:val="00853BE7"/>
    <w:rsid w:val="008935F0"/>
    <w:rsid w:val="008962F4"/>
    <w:rsid w:val="008A2846"/>
    <w:rsid w:val="008A3102"/>
    <w:rsid w:val="008A4569"/>
    <w:rsid w:val="008A68E5"/>
    <w:rsid w:val="008B4545"/>
    <w:rsid w:val="008C2D37"/>
    <w:rsid w:val="008C3959"/>
    <w:rsid w:val="008E4621"/>
    <w:rsid w:val="008E58E6"/>
    <w:rsid w:val="008F3A26"/>
    <w:rsid w:val="00901EFD"/>
    <w:rsid w:val="00910053"/>
    <w:rsid w:val="00911C8D"/>
    <w:rsid w:val="00933290"/>
    <w:rsid w:val="0093367D"/>
    <w:rsid w:val="00935BE1"/>
    <w:rsid w:val="00974AF4"/>
    <w:rsid w:val="00977B2B"/>
    <w:rsid w:val="009A0792"/>
    <w:rsid w:val="009A284D"/>
    <w:rsid w:val="009A60C5"/>
    <w:rsid w:val="009C218F"/>
    <w:rsid w:val="009C3BFB"/>
    <w:rsid w:val="009C70D5"/>
    <w:rsid w:val="009D12A8"/>
    <w:rsid w:val="009E1823"/>
    <w:rsid w:val="009E6297"/>
    <w:rsid w:val="009F63D0"/>
    <w:rsid w:val="00A014E7"/>
    <w:rsid w:val="00A06352"/>
    <w:rsid w:val="00A16AFE"/>
    <w:rsid w:val="00A20402"/>
    <w:rsid w:val="00A55F5A"/>
    <w:rsid w:val="00A61678"/>
    <w:rsid w:val="00A705CB"/>
    <w:rsid w:val="00A71E9B"/>
    <w:rsid w:val="00A7312E"/>
    <w:rsid w:val="00A75D02"/>
    <w:rsid w:val="00A80178"/>
    <w:rsid w:val="00A837DD"/>
    <w:rsid w:val="00A85EB6"/>
    <w:rsid w:val="00AA64BC"/>
    <w:rsid w:val="00AB1352"/>
    <w:rsid w:val="00AB503D"/>
    <w:rsid w:val="00AC4FC6"/>
    <w:rsid w:val="00AD0981"/>
    <w:rsid w:val="00AD701F"/>
    <w:rsid w:val="00AE2FB3"/>
    <w:rsid w:val="00AE30AB"/>
    <w:rsid w:val="00B00DF8"/>
    <w:rsid w:val="00B21FE3"/>
    <w:rsid w:val="00B2533C"/>
    <w:rsid w:val="00B25E57"/>
    <w:rsid w:val="00B27CE9"/>
    <w:rsid w:val="00B36927"/>
    <w:rsid w:val="00B524AE"/>
    <w:rsid w:val="00B576AF"/>
    <w:rsid w:val="00B83289"/>
    <w:rsid w:val="00B8571B"/>
    <w:rsid w:val="00B921BE"/>
    <w:rsid w:val="00B97EA7"/>
    <w:rsid w:val="00BA4D33"/>
    <w:rsid w:val="00BB14BD"/>
    <w:rsid w:val="00BB3C05"/>
    <w:rsid w:val="00BB60F8"/>
    <w:rsid w:val="00BC3981"/>
    <w:rsid w:val="00BC7756"/>
    <w:rsid w:val="00BD584F"/>
    <w:rsid w:val="00BE528D"/>
    <w:rsid w:val="00BE7B93"/>
    <w:rsid w:val="00BF1657"/>
    <w:rsid w:val="00BF2ADD"/>
    <w:rsid w:val="00C07185"/>
    <w:rsid w:val="00C1155A"/>
    <w:rsid w:val="00C136CE"/>
    <w:rsid w:val="00C13D05"/>
    <w:rsid w:val="00C233CF"/>
    <w:rsid w:val="00C3201A"/>
    <w:rsid w:val="00C371D1"/>
    <w:rsid w:val="00C40C0F"/>
    <w:rsid w:val="00C454FE"/>
    <w:rsid w:val="00C57D1A"/>
    <w:rsid w:val="00C63089"/>
    <w:rsid w:val="00C70EB6"/>
    <w:rsid w:val="00C84368"/>
    <w:rsid w:val="00C94637"/>
    <w:rsid w:val="00CA3CEE"/>
    <w:rsid w:val="00CA3ED0"/>
    <w:rsid w:val="00CA7D16"/>
    <w:rsid w:val="00CB3429"/>
    <w:rsid w:val="00CB5182"/>
    <w:rsid w:val="00CB7BA7"/>
    <w:rsid w:val="00CC1198"/>
    <w:rsid w:val="00CE6045"/>
    <w:rsid w:val="00CF21FE"/>
    <w:rsid w:val="00D01650"/>
    <w:rsid w:val="00D02080"/>
    <w:rsid w:val="00D0527B"/>
    <w:rsid w:val="00D171F5"/>
    <w:rsid w:val="00D205A9"/>
    <w:rsid w:val="00D23331"/>
    <w:rsid w:val="00D242E1"/>
    <w:rsid w:val="00D37AE6"/>
    <w:rsid w:val="00D4049D"/>
    <w:rsid w:val="00D42478"/>
    <w:rsid w:val="00D522F7"/>
    <w:rsid w:val="00D61726"/>
    <w:rsid w:val="00D71100"/>
    <w:rsid w:val="00D7111B"/>
    <w:rsid w:val="00DA4272"/>
    <w:rsid w:val="00DA656D"/>
    <w:rsid w:val="00E06E59"/>
    <w:rsid w:val="00E07DBF"/>
    <w:rsid w:val="00E13C01"/>
    <w:rsid w:val="00E146CD"/>
    <w:rsid w:val="00E20EF0"/>
    <w:rsid w:val="00E267A7"/>
    <w:rsid w:val="00E41638"/>
    <w:rsid w:val="00E63B38"/>
    <w:rsid w:val="00E729DD"/>
    <w:rsid w:val="00E8265E"/>
    <w:rsid w:val="00E833F2"/>
    <w:rsid w:val="00E83D7D"/>
    <w:rsid w:val="00E84C61"/>
    <w:rsid w:val="00EA28E0"/>
    <w:rsid w:val="00EA52D2"/>
    <w:rsid w:val="00EB433F"/>
    <w:rsid w:val="00EC7276"/>
    <w:rsid w:val="00EC747C"/>
    <w:rsid w:val="00ED1910"/>
    <w:rsid w:val="00ED3350"/>
    <w:rsid w:val="00EE09AF"/>
    <w:rsid w:val="00EF10B4"/>
    <w:rsid w:val="00EF4214"/>
    <w:rsid w:val="00EF6CE0"/>
    <w:rsid w:val="00EF7084"/>
    <w:rsid w:val="00F02ACA"/>
    <w:rsid w:val="00F15096"/>
    <w:rsid w:val="00F178EE"/>
    <w:rsid w:val="00F242D5"/>
    <w:rsid w:val="00F315A4"/>
    <w:rsid w:val="00F31AC8"/>
    <w:rsid w:val="00F32A76"/>
    <w:rsid w:val="00F3712C"/>
    <w:rsid w:val="00F417D8"/>
    <w:rsid w:val="00F52FC0"/>
    <w:rsid w:val="00F65D3C"/>
    <w:rsid w:val="00F84EB1"/>
    <w:rsid w:val="00F91884"/>
    <w:rsid w:val="00F928B3"/>
    <w:rsid w:val="00FA5814"/>
    <w:rsid w:val="00FA6F60"/>
    <w:rsid w:val="00FA72BB"/>
    <w:rsid w:val="00FC0371"/>
    <w:rsid w:val="00FD316D"/>
    <w:rsid w:val="00FD7E0C"/>
    <w:rsid w:val="00FE1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E5D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928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31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E5D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928B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031CF"/>
    <w:rPr>
      <w:rFonts w:asciiTheme="majorHAnsi" w:eastAsiaTheme="majorEastAsia" w:hAnsiTheme="majorHAnsi" w:cstheme="majorBidi"/>
      <w:b/>
      <w:bCs/>
      <w:color w:val="4F81BD" w:themeColor="accent1"/>
      <w:sz w:val="24"/>
      <w:szCs w:val="24"/>
      <w:lang w:eastAsia="ru-RU"/>
    </w:rPr>
  </w:style>
  <w:style w:type="paragraph" w:styleId="aa">
    <w:name w:val="No Spacing"/>
    <w:uiPriority w:val="1"/>
    <w:qFormat/>
    <w:rsid w:val="00FC037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E5D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928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31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E5D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928B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031CF"/>
    <w:rPr>
      <w:rFonts w:asciiTheme="majorHAnsi" w:eastAsiaTheme="majorEastAsia" w:hAnsiTheme="majorHAnsi" w:cstheme="majorBidi"/>
      <w:b/>
      <w:bCs/>
      <w:color w:val="4F81BD" w:themeColor="accent1"/>
      <w:sz w:val="24"/>
      <w:szCs w:val="24"/>
      <w:lang w:eastAsia="ru-RU"/>
    </w:rPr>
  </w:style>
  <w:style w:type="paragraph" w:styleId="aa">
    <w:name w:val="No Spacing"/>
    <w:uiPriority w:val="1"/>
    <w:qFormat/>
    <w:rsid w:val="00FC037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6100">
      <w:bodyDiv w:val="1"/>
      <w:marLeft w:val="0"/>
      <w:marRight w:val="0"/>
      <w:marTop w:val="0"/>
      <w:marBottom w:val="0"/>
      <w:divBdr>
        <w:top w:val="none" w:sz="0" w:space="0" w:color="auto"/>
        <w:left w:val="none" w:sz="0" w:space="0" w:color="auto"/>
        <w:bottom w:val="none" w:sz="0" w:space="0" w:color="auto"/>
        <w:right w:val="none" w:sz="0" w:space="0" w:color="auto"/>
      </w:divBdr>
    </w:div>
    <w:div w:id="226694129">
      <w:bodyDiv w:val="1"/>
      <w:marLeft w:val="0"/>
      <w:marRight w:val="0"/>
      <w:marTop w:val="0"/>
      <w:marBottom w:val="0"/>
      <w:divBdr>
        <w:top w:val="none" w:sz="0" w:space="0" w:color="auto"/>
        <w:left w:val="none" w:sz="0" w:space="0" w:color="auto"/>
        <w:bottom w:val="none" w:sz="0" w:space="0" w:color="auto"/>
        <w:right w:val="none" w:sz="0" w:space="0" w:color="auto"/>
      </w:divBdr>
    </w:div>
    <w:div w:id="351151561">
      <w:bodyDiv w:val="1"/>
      <w:marLeft w:val="0"/>
      <w:marRight w:val="0"/>
      <w:marTop w:val="0"/>
      <w:marBottom w:val="0"/>
      <w:divBdr>
        <w:top w:val="none" w:sz="0" w:space="0" w:color="auto"/>
        <w:left w:val="none" w:sz="0" w:space="0" w:color="auto"/>
        <w:bottom w:val="none" w:sz="0" w:space="0" w:color="auto"/>
        <w:right w:val="none" w:sz="0" w:space="0" w:color="auto"/>
      </w:divBdr>
    </w:div>
    <w:div w:id="447119191">
      <w:bodyDiv w:val="1"/>
      <w:marLeft w:val="0"/>
      <w:marRight w:val="0"/>
      <w:marTop w:val="0"/>
      <w:marBottom w:val="0"/>
      <w:divBdr>
        <w:top w:val="none" w:sz="0" w:space="0" w:color="auto"/>
        <w:left w:val="none" w:sz="0" w:space="0" w:color="auto"/>
        <w:bottom w:val="none" w:sz="0" w:space="0" w:color="auto"/>
        <w:right w:val="none" w:sz="0" w:space="0" w:color="auto"/>
      </w:divBdr>
    </w:div>
    <w:div w:id="595594988">
      <w:bodyDiv w:val="1"/>
      <w:marLeft w:val="0"/>
      <w:marRight w:val="0"/>
      <w:marTop w:val="0"/>
      <w:marBottom w:val="0"/>
      <w:divBdr>
        <w:top w:val="none" w:sz="0" w:space="0" w:color="auto"/>
        <w:left w:val="none" w:sz="0" w:space="0" w:color="auto"/>
        <w:bottom w:val="none" w:sz="0" w:space="0" w:color="auto"/>
        <w:right w:val="none" w:sz="0" w:space="0" w:color="auto"/>
      </w:divBdr>
    </w:div>
    <w:div w:id="957486885">
      <w:bodyDiv w:val="1"/>
      <w:marLeft w:val="0"/>
      <w:marRight w:val="0"/>
      <w:marTop w:val="0"/>
      <w:marBottom w:val="0"/>
      <w:divBdr>
        <w:top w:val="none" w:sz="0" w:space="0" w:color="auto"/>
        <w:left w:val="none" w:sz="0" w:space="0" w:color="auto"/>
        <w:bottom w:val="none" w:sz="0" w:space="0" w:color="auto"/>
        <w:right w:val="none" w:sz="0" w:space="0" w:color="auto"/>
      </w:divBdr>
    </w:div>
    <w:div w:id="1132093020">
      <w:bodyDiv w:val="1"/>
      <w:marLeft w:val="0"/>
      <w:marRight w:val="0"/>
      <w:marTop w:val="0"/>
      <w:marBottom w:val="0"/>
      <w:divBdr>
        <w:top w:val="none" w:sz="0" w:space="0" w:color="auto"/>
        <w:left w:val="none" w:sz="0" w:space="0" w:color="auto"/>
        <w:bottom w:val="none" w:sz="0" w:space="0" w:color="auto"/>
        <w:right w:val="none" w:sz="0" w:space="0" w:color="auto"/>
      </w:divBdr>
    </w:div>
    <w:div w:id="1323005436">
      <w:bodyDiv w:val="1"/>
      <w:marLeft w:val="0"/>
      <w:marRight w:val="0"/>
      <w:marTop w:val="0"/>
      <w:marBottom w:val="0"/>
      <w:divBdr>
        <w:top w:val="none" w:sz="0" w:space="0" w:color="auto"/>
        <w:left w:val="none" w:sz="0" w:space="0" w:color="auto"/>
        <w:bottom w:val="none" w:sz="0" w:space="0" w:color="auto"/>
        <w:right w:val="none" w:sz="0" w:space="0" w:color="auto"/>
      </w:divBdr>
    </w:div>
    <w:div w:id="1442451041">
      <w:bodyDiv w:val="1"/>
      <w:marLeft w:val="0"/>
      <w:marRight w:val="0"/>
      <w:marTop w:val="0"/>
      <w:marBottom w:val="0"/>
      <w:divBdr>
        <w:top w:val="none" w:sz="0" w:space="0" w:color="auto"/>
        <w:left w:val="none" w:sz="0" w:space="0" w:color="auto"/>
        <w:bottom w:val="none" w:sz="0" w:space="0" w:color="auto"/>
        <w:right w:val="none" w:sz="0" w:space="0" w:color="auto"/>
      </w:divBdr>
    </w:div>
    <w:div w:id="1631396431">
      <w:bodyDiv w:val="1"/>
      <w:marLeft w:val="0"/>
      <w:marRight w:val="0"/>
      <w:marTop w:val="0"/>
      <w:marBottom w:val="0"/>
      <w:divBdr>
        <w:top w:val="none" w:sz="0" w:space="0" w:color="auto"/>
        <w:left w:val="none" w:sz="0" w:space="0" w:color="auto"/>
        <w:bottom w:val="none" w:sz="0" w:space="0" w:color="auto"/>
        <w:right w:val="none" w:sz="0" w:space="0" w:color="auto"/>
      </w:divBdr>
    </w:div>
    <w:div w:id="2021883432">
      <w:bodyDiv w:val="1"/>
      <w:marLeft w:val="0"/>
      <w:marRight w:val="0"/>
      <w:marTop w:val="0"/>
      <w:marBottom w:val="0"/>
      <w:divBdr>
        <w:top w:val="none" w:sz="0" w:space="0" w:color="auto"/>
        <w:left w:val="none" w:sz="0" w:space="0" w:color="auto"/>
        <w:bottom w:val="none" w:sz="0" w:space="0" w:color="auto"/>
        <w:right w:val="none" w:sz="0" w:space="0" w:color="auto"/>
      </w:divBdr>
    </w:div>
    <w:div w:id="2030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A148E763E2B5C2BE589DED7611832B3909BF3EA335EB474E142BDEE4DD2C1DDFC6BEBtFO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1331</TotalTime>
  <Pages>8</Pages>
  <Words>1372</Words>
  <Characters>7821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Гончаров Сергей Анатольевич</cp:lastModifiedBy>
  <cp:revision>34</cp:revision>
  <dcterms:created xsi:type="dcterms:W3CDTF">2018-08-08T08:12:00Z</dcterms:created>
  <dcterms:modified xsi:type="dcterms:W3CDTF">2018-09-03T14:19:00Z</dcterms:modified>
</cp:coreProperties>
</file>